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A949C" w14:textId="77777777" w:rsidR="00D044A8" w:rsidRPr="00FB77B3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ПРОТОКОЛ</w:t>
      </w:r>
    </w:p>
    <w:p w14:paraId="0F23D7ED" w14:textId="77777777" w:rsidR="00BC6A13" w:rsidRPr="00FB77B3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Публичных слушаний</w:t>
      </w:r>
    </w:p>
    <w:p w14:paraId="6D1F5BDD" w14:textId="6C1B72CB" w:rsidR="00752F4F" w:rsidRPr="00FB77B3" w:rsidRDefault="00994675" w:rsidP="00FB77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о</w:t>
      </w:r>
      <w:r w:rsidR="00715F6A" w:rsidRPr="00FB77B3">
        <w:rPr>
          <w:rFonts w:ascii="Times New Roman" w:hAnsi="Times New Roman" w:cs="Times New Roman"/>
          <w:sz w:val="28"/>
          <w:szCs w:val="28"/>
        </w:rPr>
        <w:t xml:space="preserve"> рассмотрении проекта «Внесение изменений в Правила землепользования и застройки </w:t>
      </w:r>
      <w:r w:rsidR="00FB77B3" w:rsidRPr="00FB77B3">
        <w:rPr>
          <w:rFonts w:ascii="Times New Roman" w:hAnsi="Times New Roman" w:cs="Times New Roman"/>
          <w:sz w:val="28"/>
          <w:szCs w:val="28"/>
        </w:rPr>
        <w:t>Еткульского</w:t>
      </w:r>
      <w:r w:rsidR="00715F6A" w:rsidRPr="00FB77B3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</w:t>
      </w:r>
      <w:r w:rsidR="00D3382C" w:rsidRPr="00FB77B3">
        <w:rPr>
          <w:rFonts w:ascii="Times New Roman" w:hAnsi="Times New Roman" w:cs="Times New Roman"/>
          <w:sz w:val="28"/>
          <w:szCs w:val="28"/>
        </w:rPr>
        <w:t xml:space="preserve">, утвержденные решением Собрания депутатов Еткульского муниципального района </w:t>
      </w:r>
      <w:r w:rsidR="00E55CAF" w:rsidRPr="00FB77B3">
        <w:rPr>
          <w:rFonts w:ascii="Times New Roman" w:hAnsi="Times New Roman" w:cs="Times New Roman"/>
          <w:sz w:val="28"/>
          <w:szCs w:val="28"/>
        </w:rPr>
        <w:t>№ 1</w:t>
      </w:r>
      <w:r w:rsidR="00FB77B3" w:rsidRPr="00FB77B3">
        <w:rPr>
          <w:rFonts w:ascii="Times New Roman" w:hAnsi="Times New Roman" w:cs="Times New Roman"/>
          <w:sz w:val="28"/>
          <w:szCs w:val="28"/>
        </w:rPr>
        <w:t xml:space="preserve">74 от 21.12.2016г. </w:t>
      </w:r>
      <w:r w:rsidR="00E55CAF" w:rsidRPr="00FB77B3">
        <w:rPr>
          <w:rFonts w:ascii="Times New Roman" w:hAnsi="Times New Roman" w:cs="Times New Roman"/>
          <w:sz w:val="28"/>
          <w:szCs w:val="28"/>
        </w:rPr>
        <w:t>(</w:t>
      </w:r>
      <w:r w:rsidR="00FB77B3" w:rsidRPr="00FB77B3">
        <w:rPr>
          <w:rFonts w:ascii="Times New Roman" w:hAnsi="Times New Roman" w:cs="Times New Roman"/>
          <w:sz w:val="28"/>
          <w:szCs w:val="28"/>
        </w:rPr>
        <w:t>от 28.02.2018 года № 345, от 28.11.2018 года № 459, от 27.11.2019 года № 619, от 25.11.2020 года № 35</w:t>
      </w:r>
      <w:r w:rsidR="00531C1A">
        <w:rPr>
          <w:rFonts w:ascii="Times New Roman" w:hAnsi="Times New Roman" w:cs="Times New Roman"/>
          <w:sz w:val="28"/>
          <w:szCs w:val="28"/>
        </w:rPr>
        <w:t>, от 30.06.2021г. №142</w:t>
      </w:r>
      <w:r w:rsidR="00E55CAF" w:rsidRPr="00FB77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)»</w:t>
      </w:r>
    </w:p>
    <w:p w14:paraId="67141309" w14:textId="77777777" w:rsidR="00BC6A13" w:rsidRPr="00FB77B3" w:rsidRDefault="00BC6A13" w:rsidP="00715F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82B33E3" w14:textId="25E0A368" w:rsidR="008D547E" w:rsidRDefault="00B163AD" w:rsidP="00D33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 xml:space="preserve">от </w:t>
      </w:r>
      <w:r w:rsidR="00531C1A">
        <w:rPr>
          <w:rFonts w:ascii="Times New Roman" w:hAnsi="Times New Roman" w:cs="Times New Roman"/>
          <w:sz w:val="28"/>
          <w:szCs w:val="28"/>
        </w:rPr>
        <w:t>5</w:t>
      </w:r>
      <w:r w:rsidR="00D3382C" w:rsidRPr="00FB77B3">
        <w:rPr>
          <w:rFonts w:ascii="Times New Roman" w:hAnsi="Times New Roman" w:cs="Times New Roman"/>
          <w:sz w:val="28"/>
          <w:szCs w:val="28"/>
        </w:rPr>
        <w:t xml:space="preserve"> </w:t>
      </w:r>
      <w:r w:rsidR="00FB77B3">
        <w:rPr>
          <w:rFonts w:ascii="Times New Roman" w:hAnsi="Times New Roman" w:cs="Times New Roman"/>
          <w:sz w:val="28"/>
          <w:szCs w:val="28"/>
        </w:rPr>
        <w:t>мая</w:t>
      </w:r>
      <w:r w:rsidR="00D3382C" w:rsidRPr="00FB77B3">
        <w:rPr>
          <w:rFonts w:ascii="Times New Roman" w:hAnsi="Times New Roman" w:cs="Times New Roman"/>
          <w:sz w:val="28"/>
          <w:szCs w:val="28"/>
        </w:rPr>
        <w:t xml:space="preserve"> 20</w:t>
      </w:r>
      <w:r w:rsidR="008D4154" w:rsidRPr="00FB77B3">
        <w:rPr>
          <w:rFonts w:ascii="Times New Roman" w:hAnsi="Times New Roman" w:cs="Times New Roman"/>
          <w:sz w:val="28"/>
          <w:szCs w:val="28"/>
        </w:rPr>
        <w:t>2</w:t>
      </w:r>
      <w:r w:rsidR="00531C1A">
        <w:rPr>
          <w:rFonts w:ascii="Times New Roman" w:hAnsi="Times New Roman" w:cs="Times New Roman"/>
          <w:sz w:val="28"/>
          <w:szCs w:val="28"/>
        </w:rPr>
        <w:t>2</w:t>
      </w:r>
      <w:r w:rsidR="00D3382C" w:rsidRPr="00FB77B3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7C72495A" w14:textId="77777777" w:rsidR="00FB77B3" w:rsidRPr="00FB77B3" w:rsidRDefault="00FB77B3" w:rsidP="00D338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75033F" w14:textId="77777777" w:rsidR="008D547E" w:rsidRPr="00FB77B3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3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14:paraId="6F0A63F9" w14:textId="145F4CFD" w:rsidR="008D547E" w:rsidRPr="00FB77B3" w:rsidRDefault="008D547E" w:rsidP="00623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 xml:space="preserve">- Челябинская область, Еткульский район, </w:t>
      </w:r>
      <w:r w:rsidR="007B17A9">
        <w:rPr>
          <w:rFonts w:ascii="Times New Roman" w:hAnsi="Times New Roman" w:cs="Times New Roman"/>
          <w:sz w:val="28"/>
          <w:szCs w:val="28"/>
        </w:rPr>
        <w:t xml:space="preserve">село </w:t>
      </w:r>
      <w:r w:rsidR="00FB77B3">
        <w:rPr>
          <w:rFonts w:ascii="Times New Roman" w:hAnsi="Times New Roman" w:cs="Times New Roman"/>
          <w:sz w:val="28"/>
          <w:szCs w:val="28"/>
        </w:rPr>
        <w:t>Еткуль</w:t>
      </w:r>
      <w:r w:rsidR="0093576E" w:rsidRPr="00FB77B3">
        <w:rPr>
          <w:rFonts w:ascii="Times New Roman" w:hAnsi="Times New Roman" w:cs="Times New Roman"/>
          <w:sz w:val="28"/>
          <w:szCs w:val="28"/>
        </w:rPr>
        <w:t>, ул</w:t>
      </w:r>
      <w:r w:rsidR="007B17A9">
        <w:rPr>
          <w:rFonts w:ascii="Times New Roman" w:hAnsi="Times New Roman" w:cs="Times New Roman"/>
          <w:sz w:val="28"/>
          <w:szCs w:val="28"/>
        </w:rPr>
        <w:t xml:space="preserve">ица </w:t>
      </w:r>
      <w:r w:rsidR="00FB77B3">
        <w:rPr>
          <w:rFonts w:ascii="Times New Roman" w:hAnsi="Times New Roman" w:cs="Times New Roman"/>
          <w:sz w:val="28"/>
          <w:szCs w:val="28"/>
        </w:rPr>
        <w:t>Первомайская</w:t>
      </w:r>
      <w:r w:rsidR="00D815CB" w:rsidRPr="00FB77B3">
        <w:rPr>
          <w:rFonts w:ascii="Times New Roman" w:hAnsi="Times New Roman" w:cs="Times New Roman"/>
          <w:sz w:val="28"/>
          <w:szCs w:val="28"/>
        </w:rPr>
        <w:t xml:space="preserve">, </w:t>
      </w:r>
      <w:r w:rsidR="00FB77B3">
        <w:rPr>
          <w:rFonts w:ascii="Times New Roman" w:hAnsi="Times New Roman" w:cs="Times New Roman"/>
          <w:sz w:val="28"/>
          <w:szCs w:val="28"/>
        </w:rPr>
        <w:t>31</w:t>
      </w:r>
      <w:r w:rsidR="00E55CAF" w:rsidRPr="00FB77B3">
        <w:rPr>
          <w:rFonts w:ascii="Times New Roman" w:hAnsi="Times New Roman" w:cs="Times New Roman"/>
          <w:sz w:val="28"/>
          <w:szCs w:val="28"/>
        </w:rPr>
        <w:t>.</w:t>
      </w:r>
      <w:r w:rsidR="007B17A9">
        <w:rPr>
          <w:rFonts w:ascii="Times New Roman" w:hAnsi="Times New Roman" w:cs="Times New Roman"/>
          <w:sz w:val="28"/>
          <w:szCs w:val="28"/>
        </w:rPr>
        <w:t xml:space="preserve"> </w:t>
      </w:r>
      <w:r w:rsidR="00531C1A">
        <w:rPr>
          <w:rFonts w:ascii="Times New Roman" w:hAnsi="Times New Roman" w:cs="Times New Roman"/>
          <w:sz w:val="28"/>
          <w:szCs w:val="28"/>
        </w:rPr>
        <w:t>5</w:t>
      </w:r>
      <w:r w:rsidR="007B17A9">
        <w:rPr>
          <w:rFonts w:ascii="Times New Roman" w:hAnsi="Times New Roman" w:cs="Times New Roman"/>
          <w:sz w:val="28"/>
          <w:szCs w:val="28"/>
        </w:rPr>
        <w:t xml:space="preserve"> мая 202</w:t>
      </w:r>
      <w:r w:rsidR="00531C1A">
        <w:rPr>
          <w:rFonts w:ascii="Times New Roman" w:hAnsi="Times New Roman" w:cs="Times New Roman"/>
          <w:sz w:val="28"/>
          <w:szCs w:val="28"/>
        </w:rPr>
        <w:t>2</w:t>
      </w:r>
      <w:r w:rsidR="007B17A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883005" w:rsidRPr="00FB77B3">
        <w:rPr>
          <w:rFonts w:ascii="Times New Roman" w:hAnsi="Times New Roman" w:cs="Times New Roman"/>
          <w:sz w:val="28"/>
          <w:szCs w:val="28"/>
        </w:rPr>
        <w:t>в</w:t>
      </w:r>
      <w:r w:rsidR="00994675" w:rsidRPr="00FB77B3">
        <w:rPr>
          <w:rFonts w:ascii="Times New Roman" w:hAnsi="Times New Roman" w:cs="Times New Roman"/>
          <w:sz w:val="28"/>
          <w:szCs w:val="28"/>
        </w:rPr>
        <w:t xml:space="preserve"> </w:t>
      </w:r>
      <w:r w:rsidR="00883005" w:rsidRPr="00FB77B3">
        <w:rPr>
          <w:rFonts w:ascii="Times New Roman" w:hAnsi="Times New Roman" w:cs="Times New Roman"/>
          <w:sz w:val="28"/>
          <w:szCs w:val="28"/>
        </w:rPr>
        <w:t>1</w:t>
      </w:r>
      <w:r w:rsidR="00D815CB" w:rsidRPr="00FB77B3">
        <w:rPr>
          <w:rFonts w:ascii="Times New Roman" w:hAnsi="Times New Roman" w:cs="Times New Roman"/>
          <w:sz w:val="28"/>
          <w:szCs w:val="28"/>
        </w:rPr>
        <w:t>4</w:t>
      </w:r>
      <w:r w:rsidR="00994675" w:rsidRPr="00FB77B3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531C1A">
        <w:rPr>
          <w:rFonts w:ascii="Times New Roman" w:hAnsi="Times New Roman" w:cs="Times New Roman"/>
          <w:sz w:val="28"/>
          <w:szCs w:val="28"/>
        </w:rPr>
        <w:t>3</w:t>
      </w:r>
      <w:r w:rsidR="00D815CB" w:rsidRPr="00FB77B3">
        <w:rPr>
          <w:rFonts w:ascii="Times New Roman" w:hAnsi="Times New Roman" w:cs="Times New Roman"/>
          <w:sz w:val="28"/>
          <w:szCs w:val="28"/>
        </w:rPr>
        <w:t>0</w:t>
      </w:r>
      <w:r w:rsidR="00883005" w:rsidRPr="00FB77B3">
        <w:rPr>
          <w:rFonts w:ascii="Times New Roman" w:hAnsi="Times New Roman" w:cs="Times New Roman"/>
          <w:sz w:val="28"/>
          <w:szCs w:val="28"/>
        </w:rPr>
        <w:t xml:space="preserve"> </w:t>
      </w:r>
      <w:r w:rsidR="009D2E0D" w:rsidRPr="00FB77B3">
        <w:rPr>
          <w:rFonts w:ascii="Times New Roman" w:hAnsi="Times New Roman" w:cs="Times New Roman"/>
          <w:sz w:val="28"/>
          <w:szCs w:val="28"/>
        </w:rPr>
        <w:t>минут</w:t>
      </w:r>
      <w:r w:rsidR="007B17A9">
        <w:rPr>
          <w:rFonts w:ascii="Times New Roman" w:hAnsi="Times New Roman" w:cs="Times New Roman"/>
          <w:sz w:val="28"/>
          <w:szCs w:val="28"/>
        </w:rPr>
        <w:t xml:space="preserve"> </w:t>
      </w:r>
      <w:r w:rsidR="007B17A9" w:rsidRPr="007B17A9">
        <w:rPr>
          <w:rFonts w:ascii="Times New Roman" w:hAnsi="Times New Roman" w:cs="Times New Roman"/>
          <w:sz w:val="28"/>
          <w:szCs w:val="28"/>
        </w:rPr>
        <w:t>в здании администрации Е</w:t>
      </w:r>
      <w:r w:rsidR="007B17A9">
        <w:rPr>
          <w:rFonts w:ascii="Times New Roman" w:hAnsi="Times New Roman" w:cs="Times New Roman"/>
          <w:sz w:val="28"/>
          <w:szCs w:val="28"/>
        </w:rPr>
        <w:t>ткуль</w:t>
      </w:r>
      <w:r w:rsidR="007B17A9" w:rsidRPr="007B17A9">
        <w:rPr>
          <w:rFonts w:ascii="Times New Roman" w:hAnsi="Times New Roman" w:cs="Times New Roman"/>
          <w:sz w:val="28"/>
          <w:szCs w:val="28"/>
        </w:rPr>
        <w:t>ского сельского поселения</w:t>
      </w:r>
      <w:r w:rsidR="007B17A9">
        <w:rPr>
          <w:rFonts w:ascii="Times New Roman" w:hAnsi="Times New Roman" w:cs="Times New Roman"/>
          <w:sz w:val="28"/>
          <w:szCs w:val="28"/>
        </w:rPr>
        <w:t>.</w:t>
      </w:r>
    </w:p>
    <w:p w14:paraId="7CAA2A5C" w14:textId="77777777" w:rsidR="008D547E" w:rsidRPr="00FB77B3" w:rsidRDefault="008D547E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3">
        <w:rPr>
          <w:rFonts w:ascii="Times New Roman" w:hAnsi="Times New Roman" w:cs="Times New Roman"/>
          <w:b/>
          <w:sz w:val="28"/>
          <w:szCs w:val="28"/>
        </w:rPr>
        <w:t>Способ информирования общественности:</w:t>
      </w:r>
    </w:p>
    <w:p w14:paraId="272802A2" w14:textId="180A1D52" w:rsidR="007B17A9" w:rsidRPr="001076E4" w:rsidRDefault="007B17A9" w:rsidP="007B17A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Материалы проекта «Внесение изменений в Правила землепользования и застройки Е</w:t>
      </w:r>
      <w:r>
        <w:rPr>
          <w:rFonts w:ascii="Times New Roman" w:hAnsi="Times New Roman" w:cs="Times New Roman"/>
          <w:sz w:val="28"/>
          <w:szCs w:val="28"/>
        </w:rPr>
        <w:t>ткуль</w:t>
      </w:r>
      <w:r w:rsidRPr="001076E4">
        <w:rPr>
          <w:rFonts w:ascii="Times New Roman" w:hAnsi="Times New Roman" w:cs="Times New Roman"/>
          <w:sz w:val="28"/>
          <w:szCs w:val="28"/>
        </w:rPr>
        <w:t>ского сельского поселения Еткульского муниципального района» были опубликованы в общественно-политической газете «Искра</w:t>
      </w:r>
      <w:r w:rsidR="00072DB2">
        <w:rPr>
          <w:rFonts w:ascii="Times New Roman" w:hAnsi="Times New Roman" w:cs="Times New Roman"/>
          <w:sz w:val="28"/>
          <w:szCs w:val="28"/>
        </w:rPr>
        <w:t xml:space="preserve">» </w:t>
      </w:r>
      <w:r w:rsidRPr="001076E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531C1A">
        <w:rPr>
          <w:rFonts w:ascii="Times New Roman" w:hAnsi="Times New Roman" w:cs="Times New Roman"/>
          <w:sz w:val="28"/>
          <w:szCs w:val="28"/>
        </w:rPr>
        <w:t>5</w:t>
      </w:r>
      <w:r w:rsidRPr="001076E4">
        <w:rPr>
          <w:rFonts w:ascii="Times New Roman" w:hAnsi="Times New Roman" w:cs="Times New Roman"/>
          <w:sz w:val="28"/>
          <w:szCs w:val="28"/>
        </w:rPr>
        <w:t xml:space="preserve"> (12 </w:t>
      </w:r>
      <w:r w:rsidR="00531C1A">
        <w:rPr>
          <w:rFonts w:ascii="Times New Roman" w:hAnsi="Times New Roman" w:cs="Times New Roman"/>
          <w:sz w:val="28"/>
          <w:szCs w:val="28"/>
        </w:rPr>
        <w:t>333</w:t>
      </w:r>
      <w:r w:rsidRPr="001076E4">
        <w:rPr>
          <w:rFonts w:ascii="Times New Roman" w:hAnsi="Times New Roman" w:cs="Times New Roman"/>
          <w:sz w:val="28"/>
          <w:szCs w:val="28"/>
        </w:rPr>
        <w:t>) от 2</w:t>
      </w:r>
      <w:r w:rsidR="00531C1A">
        <w:rPr>
          <w:rFonts w:ascii="Times New Roman" w:hAnsi="Times New Roman" w:cs="Times New Roman"/>
          <w:sz w:val="28"/>
          <w:szCs w:val="28"/>
        </w:rPr>
        <w:t>2</w:t>
      </w:r>
      <w:r w:rsidRPr="001076E4">
        <w:rPr>
          <w:rFonts w:ascii="Times New Roman" w:hAnsi="Times New Roman" w:cs="Times New Roman"/>
          <w:sz w:val="28"/>
          <w:szCs w:val="28"/>
        </w:rPr>
        <w:t>.</w:t>
      </w:r>
      <w:r w:rsidR="00531C1A">
        <w:rPr>
          <w:rFonts w:ascii="Times New Roman" w:hAnsi="Times New Roman" w:cs="Times New Roman"/>
          <w:sz w:val="28"/>
          <w:szCs w:val="28"/>
        </w:rPr>
        <w:t>04</w:t>
      </w:r>
      <w:r w:rsidRPr="001076E4">
        <w:rPr>
          <w:rFonts w:ascii="Times New Roman" w:hAnsi="Times New Roman" w:cs="Times New Roman"/>
          <w:sz w:val="28"/>
          <w:szCs w:val="28"/>
        </w:rPr>
        <w:t>.202</w:t>
      </w:r>
      <w:r w:rsidR="00531C1A">
        <w:rPr>
          <w:rFonts w:ascii="Times New Roman" w:hAnsi="Times New Roman" w:cs="Times New Roman"/>
          <w:sz w:val="28"/>
          <w:szCs w:val="28"/>
        </w:rPr>
        <w:t>2</w:t>
      </w:r>
      <w:r w:rsidRPr="001076E4">
        <w:rPr>
          <w:rFonts w:ascii="Times New Roman" w:hAnsi="Times New Roman" w:cs="Times New Roman"/>
          <w:sz w:val="28"/>
          <w:szCs w:val="28"/>
        </w:rPr>
        <w:t>г. и размещены в сетевом издании МПА администрации Еткульского муниципального района</w:t>
      </w:r>
      <w:r w:rsidRPr="001076E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5" w:history="1">
        <w:r w:rsidRPr="001076E4">
          <w:rPr>
            <w:rStyle w:val="a3"/>
            <w:rFonts w:ascii="Times New Roman" w:hAnsi="Times New Roman" w:cs="Times New Roman"/>
            <w:sz w:val="28"/>
            <w:szCs w:val="28"/>
          </w:rPr>
          <w:t>http://мпа-еткуль.рф/npa-administratsii/</w:t>
        </w:r>
      </w:hyperlink>
      <w:r w:rsidRPr="001076E4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и</w:t>
      </w:r>
      <w:r w:rsidR="00E86873">
        <w:rPr>
          <w:rFonts w:ascii="Times New Roman" w:hAnsi="Times New Roman" w:cs="Times New Roman"/>
          <w:sz w:val="28"/>
          <w:szCs w:val="28"/>
        </w:rPr>
        <w:t xml:space="preserve"> на </w:t>
      </w:r>
      <w:r w:rsidRPr="001076E4">
        <w:rPr>
          <w:rFonts w:ascii="Times New Roman" w:hAnsi="Times New Roman" w:cs="Times New Roman"/>
          <w:sz w:val="28"/>
          <w:szCs w:val="28"/>
        </w:rPr>
        <w:t xml:space="preserve">официальном сайте администрации </w:t>
      </w:r>
      <w:hyperlink r:id="rId6" w:history="1">
        <w:r w:rsidRPr="001076E4">
          <w:rPr>
            <w:rStyle w:val="a3"/>
            <w:rFonts w:ascii="Times New Roman" w:hAnsi="Times New Roman" w:cs="Times New Roman"/>
            <w:sz w:val="28"/>
            <w:szCs w:val="28"/>
          </w:rPr>
          <w:t>http://www.admetkul.ru/stroitelstvo/?ELEMENT_ID=8460</w:t>
        </w:r>
      </w:hyperlink>
    </w:p>
    <w:p w14:paraId="44F9DA64" w14:textId="77777777" w:rsidR="007B17A9" w:rsidRPr="001076E4" w:rsidRDefault="007B17A9" w:rsidP="007B17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  <w:t>С материалами проекта все желающие могли ознакомиться в администрации Еткульского муниципального района по адресу: Челябинская</w:t>
      </w:r>
      <w:r>
        <w:rPr>
          <w:rFonts w:ascii="Times New Roman" w:hAnsi="Times New Roman" w:cs="Times New Roman"/>
          <w:sz w:val="28"/>
          <w:szCs w:val="28"/>
        </w:rPr>
        <w:t xml:space="preserve"> область, Еткульский район, с.</w:t>
      </w:r>
      <w:r w:rsidRPr="001076E4">
        <w:rPr>
          <w:rFonts w:ascii="Times New Roman" w:hAnsi="Times New Roman" w:cs="Times New Roman"/>
          <w:sz w:val="28"/>
          <w:szCs w:val="28"/>
        </w:rPr>
        <w:t xml:space="preserve"> Еткуль,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1076E4">
        <w:rPr>
          <w:rFonts w:ascii="Times New Roman" w:hAnsi="Times New Roman" w:cs="Times New Roman"/>
          <w:sz w:val="28"/>
          <w:szCs w:val="28"/>
        </w:rPr>
        <w:t xml:space="preserve"> д. 34.</w:t>
      </w:r>
    </w:p>
    <w:p w14:paraId="403C0A7E" w14:textId="77777777" w:rsidR="007B17A9" w:rsidRPr="001076E4" w:rsidRDefault="007B17A9" w:rsidP="007B17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Pr="001076E4">
        <w:rPr>
          <w:rFonts w:ascii="Times New Roman" w:hAnsi="Times New Roman" w:cs="Times New Roman"/>
          <w:b/>
          <w:sz w:val="28"/>
          <w:szCs w:val="28"/>
        </w:rPr>
        <w:t>Председатель слушаний:</w:t>
      </w:r>
    </w:p>
    <w:p w14:paraId="5A6B4748" w14:textId="5168F37F" w:rsidR="007B17A9" w:rsidRDefault="00531C1A" w:rsidP="007B17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Александровна</w:t>
      </w:r>
      <w:r w:rsidR="007B17A9" w:rsidRPr="001076E4">
        <w:rPr>
          <w:rFonts w:ascii="Times New Roman" w:hAnsi="Times New Roman" w:cs="Times New Roman"/>
          <w:sz w:val="28"/>
          <w:szCs w:val="28"/>
        </w:rPr>
        <w:t xml:space="preserve"> – начальник управления строительства и архитектуры администрации Еткульского муниципального района, заместитель председателя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</w:t>
      </w:r>
    </w:p>
    <w:p w14:paraId="63E6DCE8" w14:textId="77777777" w:rsidR="00D82FB4" w:rsidRDefault="00D82FB4" w:rsidP="00D82FB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DC">
        <w:rPr>
          <w:rFonts w:ascii="Times New Roman" w:hAnsi="Times New Roman" w:cs="Times New Roman"/>
          <w:b/>
          <w:sz w:val="28"/>
          <w:szCs w:val="28"/>
        </w:rPr>
        <w:t>Секретарь:</w:t>
      </w:r>
    </w:p>
    <w:p w14:paraId="425221C8" w14:textId="533DB471" w:rsidR="00D82FB4" w:rsidRDefault="00D82FB4" w:rsidP="00D82F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Горожанина Елена Алексеевна – ведущий специалист </w:t>
      </w:r>
      <w:r w:rsidRPr="001076E4">
        <w:rPr>
          <w:rFonts w:ascii="Times New Roman" w:hAnsi="Times New Roman" w:cs="Times New Roman"/>
          <w:sz w:val="28"/>
          <w:szCs w:val="28"/>
        </w:rPr>
        <w:t xml:space="preserve">управления строительства и архитектуры администрации Еткульского муниципального района, </w:t>
      </w:r>
      <w:r>
        <w:rPr>
          <w:rFonts w:ascii="Times New Roman" w:hAnsi="Times New Roman" w:cs="Times New Roman"/>
          <w:sz w:val="28"/>
          <w:szCs w:val="28"/>
        </w:rPr>
        <w:t>секретарь</w:t>
      </w:r>
      <w:r w:rsidRPr="001076E4">
        <w:rPr>
          <w:rFonts w:ascii="Times New Roman" w:hAnsi="Times New Roman" w:cs="Times New Roman"/>
          <w:sz w:val="28"/>
          <w:szCs w:val="28"/>
        </w:rPr>
        <w:t xml:space="preserve">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</w:t>
      </w:r>
    </w:p>
    <w:p w14:paraId="609A883F" w14:textId="77777777" w:rsidR="007B17A9" w:rsidRPr="001076E4" w:rsidRDefault="007B17A9" w:rsidP="007B17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ab/>
      </w:r>
      <w:r w:rsidRPr="001076E4">
        <w:rPr>
          <w:rFonts w:ascii="Times New Roman" w:hAnsi="Times New Roman" w:cs="Times New Roman"/>
          <w:b/>
          <w:sz w:val="28"/>
          <w:szCs w:val="28"/>
        </w:rPr>
        <w:t xml:space="preserve">Участники публичных слушаний: </w:t>
      </w:r>
    </w:p>
    <w:p w14:paraId="2369B2BA" w14:textId="6DBD3A24" w:rsidR="007B17A9" w:rsidRPr="001076E4" w:rsidRDefault="007B17A9" w:rsidP="007B17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В публичных слушаниях 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466C">
        <w:rPr>
          <w:rFonts w:ascii="Times New Roman" w:hAnsi="Times New Roman" w:cs="Times New Roman"/>
          <w:sz w:val="28"/>
          <w:szCs w:val="28"/>
        </w:rPr>
        <w:t>19</w:t>
      </w:r>
      <w:r w:rsidRPr="001076E4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28FA5B3E" w14:textId="77777777" w:rsidR="007B17A9" w:rsidRPr="001076E4" w:rsidRDefault="007B17A9" w:rsidP="007B17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Предмет слушаний:</w:t>
      </w:r>
    </w:p>
    <w:p w14:paraId="278B32EA" w14:textId="77777777" w:rsidR="007B17A9" w:rsidRPr="001076E4" w:rsidRDefault="007B17A9" w:rsidP="007B17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t>Рассмотрение проекта «Внесение изменений в Правила землепользования и застройки Е</w:t>
      </w:r>
      <w:r w:rsidR="00072DB2">
        <w:rPr>
          <w:rFonts w:ascii="Times New Roman" w:hAnsi="Times New Roman" w:cs="Times New Roman"/>
          <w:sz w:val="28"/>
          <w:szCs w:val="28"/>
        </w:rPr>
        <w:t>ткуль</w:t>
      </w:r>
      <w:r w:rsidRPr="001076E4">
        <w:rPr>
          <w:rFonts w:ascii="Times New Roman" w:hAnsi="Times New Roman" w:cs="Times New Roman"/>
          <w:sz w:val="28"/>
          <w:szCs w:val="28"/>
        </w:rPr>
        <w:t>ского сельского поселения Еткульского муниципального района»</w:t>
      </w:r>
    </w:p>
    <w:p w14:paraId="222D093C" w14:textId="77777777" w:rsidR="007B17A9" w:rsidRPr="001076E4" w:rsidRDefault="007B17A9" w:rsidP="007B17A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76E4">
        <w:rPr>
          <w:rFonts w:ascii="Times New Roman" w:hAnsi="Times New Roman" w:cs="Times New Roman"/>
          <w:b/>
          <w:sz w:val="28"/>
          <w:szCs w:val="28"/>
        </w:rPr>
        <w:t>Основание для проведения публичных слушаний:</w:t>
      </w:r>
    </w:p>
    <w:p w14:paraId="34C80E8D" w14:textId="3B184539" w:rsidR="007B17A9" w:rsidRDefault="007B17A9" w:rsidP="007B17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6E4">
        <w:rPr>
          <w:rFonts w:ascii="Times New Roman" w:hAnsi="Times New Roman" w:cs="Times New Roman"/>
          <w:sz w:val="28"/>
          <w:szCs w:val="28"/>
        </w:rPr>
        <w:lastRenderedPageBreak/>
        <w:t>Публичные слушания проведены в соответствии с Конституцией Российской Федерации, Федеральным законом от 29.12.2004 № 191-ФЗ «О введении в действие Градостроительного кодекса РФ», Градостроительным кодексом РФ, Федеральным законом от 06.10.2003 года № 131-ФЗ «Об общих принципах организации местного самоуправления в Российской федерации», Уставом Е</w:t>
      </w:r>
      <w:r w:rsidR="00072DB2">
        <w:rPr>
          <w:rFonts w:ascii="Times New Roman" w:hAnsi="Times New Roman" w:cs="Times New Roman"/>
          <w:sz w:val="28"/>
          <w:szCs w:val="28"/>
        </w:rPr>
        <w:t>ткуль</w:t>
      </w:r>
      <w:r w:rsidRPr="001076E4">
        <w:rPr>
          <w:rFonts w:ascii="Times New Roman" w:hAnsi="Times New Roman" w:cs="Times New Roman"/>
          <w:sz w:val="28"/>
          <w:szCs w:val="28"/>
        </w:rPr>
        <w:t xml:space="preserve">ского сельского поселения Еткульского муниципального района Челябинской области, </w:t>
      </w:r>
      <w:r w:rsidRPr="003C4C72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Еткульского муниципального района от </w:t>
      </w:r>
      <w:r w:rsidR="00C74164">
        <w:rPr>
          <w:rFonts w:ascii="Times New Roman" w:hAnsi="Times New Roman" w:cs="Times New Roman"/>
          <w:sz w:val="28"/>
          <w:szCs w:val="28"/>
        </w:rPr>
        <w:t>20</w:t>
      </w:r>
      <w:r w:rsidRPr="003C4C72">
        <w:rPr>
          <w:rFonts w:ascii="Times New Roman" w:hAnsi="Times New Roman" w:cs="Times New Roman"/>
          <w:sz w:val="28"/>
          <w:szCs w:val="28"/>
        </w:rPr>
        <w:t>.0</w:t>
      </w:r>
      <w:r w:rsidR="00C74164">
        <w:rPr>
          <w:rFonts w:ascii="Times New Roman" w:hAnsi="Times New Roman" w:cs="Times New Roman"/>
          <w:sz w:val="28"/>
          <w:szCs w:val="28"/>
        </w:rPr>
        <w:t>4</w:t>
      </w:r>
      <w:r w:rsidRPr="003C4C72">
        <w:rPr>
          <w:rFonts w:ascii="Times New Roman" w:hAnsi="Times New Roman" w:cs="Times New Roman"/>
          <w:sz w:val="28"/>
          <w:szCs w:val="28"/>
        </w:rPr>
        <w:t>.202</w:t>
      </w:r>
      <w:r w:rsidR="00C74164">
        <w:rPr>
          <w:rFonts w:ascii="Times New Roman" w:hAnsi="Times New Roman" w:cs="Times New Roman"/>
          <w:sz w:val="28"/>
          <w:szCs w:val="28"/>
        </w:rPr>
        <w:t>2</w:t>
      </w:r>
      <w:r w:rsidRPr="003C4C72">
        <w:rPr>
          <w:rFonts w:ascii="Times New Roman" w:hAnsi="Times New Roman" w:cs="Times New Roman"/>
          <w:sz w:val="28"/>
          <w:szCs w:val="28"/>
        </w:rPr>
        <w:t>г. №</w:t>
      </w:r>
      <w:r w:rsidR="00072DB2">
        <w:rPr>
          <w:rFonts w:ascii="Times New Roman" w:hAnsi="Times New Roman" w:cs="Times New Roman"/>
          <w:sz w:val="28"/>
          <w:szCs w:val="28"/>
        </w:rPr>
        <w:t>2</w:t>
      </w:r>
      <w:r w:rsidR="00C74164">
        <w:rPr>
          <w:rFonts w:ascii="Times New Roman" w:hAnsi="Times New Roman" w:cs="Times New Roman"/>
          <w:sz w:val="28"/>
          <w:szCs w:val="28"/>
        </w:rPr>
        <w:t>66</w:t>
      </w:r>
      <w:r w:rsidRPr="003C4C72">
        <w:rPr>
          <w:rFonts w:ascii="Times New Roman" w:hAnsi="Times New Roman" w:cs="Times New Roman"/>
          <w:sz w:val="28"/>
          <w:szCs w:val="28"/>
        </w:rPr>
        <w:t xml:space="preserve"> «О проведении публичных слушаний по проекту внесения изменений в Правила землепользования и застройки Е</w:t>
      </w:r>
      <w:r w:rsidR="00072DB2">
        <w:rPr>
          <w:rFonts w:ascii="Times New Roman" w:hAnsi="Times New Roman" w:cs="Times New Roman"/>
          <w:sz w:val="28"/>
          <w:szCs w:val="28"/>
        </w:rPr>
        <w:t>ткуль</w:t>
      </w:r>
      <w:r w:rsidRPr="003C4C72">
        <w:rPr>
          <w:rFonts w:ascii="Times New Roman" w:hAnsi="Times New Roman" w:cs="Times New Roman"/>
          <w:sz w:val="28"/>
          <w:szCs w:val="28"/>
        </w:rPr>
        <w:t>ского сельского поселения Еткульского муниципального района».</w:t>
      </w:r>
    </w:p>
    <w:p w14:paraId="79E30332" w14:textId="77777777" w:rsidR="0020206F" w:rsidRPr="00FB77B3" w:rsidRDefault="0020206F" w:rsidP="007B17A9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77B3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14:paraId="14FE9C6A" w14:textId="77777777" w:rsidR="00780979" w:rsidRPr="00FB77B3" w:rsidRDefault="0020206F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 xml:space="preserve">Обсуждение проекта «Внесение изменений в Правила </w:t>
      </w:r>
      <w:r w:rsidR="00780979" w:rsidRPr="00FB77B3">
        <w:rPr>
          <w:rFonts w:ascii="Times New Roman" w:hAnsi="Times New Roman" w:cs="Times New Roman"/>
          <w:sz w:val="28"/>
          <w:szCs w:val="28"/>
        </w:rPr>
        <w:t xml:space="preserve">землепользования и застройки </w:t>
      </w:r>
      <w:r w:rsidR="00072DB2">
        <w:rPr>
          <w:rFonts w:ascii="Times New Roman" w:hAnsi="Times New Roman" w:cs="Times New Roman"/>
          <w:sz w:val="28"/>
          <w:szCs w:val="28"/>
        </w:rPr>
        <w:t>Еткуль</w:t>
      </w:r>
      <w:r w:rsidR="00D815CB" w:rsidRPr="00FB77B3">
        <w:rPr>
          <w:rFonts w:ascii="Times New Roman" w:hAnsi="Times New Roman" w:cs="Times New Roman"/>
          <w:sz w:val="28"/>
          <w:szCs w:val="28"/>
        </w:rPr>
        <w:t>ского</w:t>
      </w:r>
      <w:r w:rsidR="00780979" w:rsidRPr="00FB77B3">
        <w:rPr>
          <w:rFonts w:ascii="Times New Roman" w:hAnsi="Times New Roman" w:cs="Times New Roman"/>
          <w:sz w:val="28"/>
          <w:szCs w:val="28"/>
        </w:rPr>
        <w:t xml:space="preserve"> сельского поселения Еткульского муниципального района»</w:t>
      </w:r>
    </w:p>
    <w:p w14:paraId="06C33CBE" w14:textId="77777777" w:rsidR="0020206F" w:rsidRPr="00FB77B3" w:rsidRDefault="000208E1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Порядок проведения публичных слушаний:</w:t>
      </w:r>
    </w:p>
    <w:p w14:paraId="0AFDFB46" w14:textId="77777777" w:rsidR="000208E1" w:rsidRPr="00FB77B3" w:rsidRDefault="000208E1" w:rsidP="004634C4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Выступления:</w:t>
      </w:r>
    </w:p>
    <w:p w14:paraId="4F607754" w14:textId="08666BC1" w:rsidR="000208E1" w:rsidRPr="00FB77B3" w:rsidRDefault="000208E1" w:rsidP="004634C4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- Доклад начальника управления строительства и архитектуры администрации Еткульского муниципального</w:t>
      </w:r>
      <w:r w:rsidR="002957F6" w:rsidRPr="00FB77B3">
        <w:rPr>
          <w:rFonts w:ascii="Times New Roman" w:hAnsi="Times New Roman" w:cs="Times New Roman"/>
          <w:sz w:val="28"/>
          <w:szCs w:val="28"/>
        </w:rPr>
        <w:t xml:space="preserve"> района, заместителя председателя комиссии по подготовке проекта «Внесение изменений в Правила землепользования и застройки для каждого сельского поселения Еткульского муниципального района» - </w:t>
      </w:r>
      <w:r w:rsidR="00C74164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C74164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="002957F6" w:rsidRPr="00FB77B3">
        <w:rPr>
          <w:rFonts w:ascii="Times New Roman" w:hAnsi="Times New Roman" w:cs="Times New Roman"/>
          <w:sz w:val="28"/>
          <w:szCs w:val="28"/>
        </w:rPr>
        <w:t>.</w:t>
      </w:r>
    </w:p>
    <w:p w14:paraId="42CEAD9A" w14:textId="77777777" w:rsidR="002957F6" w:rsidRPr="00FB77B3" w:rsidRDefault="002957F6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>2. Рассмотрение вопросов и предложений участников публичных слушаний</w:t>
      </w:r>
      <w:r w:rsidR="00294326" w:rsidRPr="00FB77B3">
        <w:rPr>
          <w:rFonts w:ascii="Times New Roman" w:hAnsi="Times New Roman" w:cs="Times New Roman"/>
          <w:sz w:val="28"/>
          <w:szCs w:val="28"/>
        </w:rPr>
        <w:t>:</w:t>
      </w:r>
    </w:p>
    <w:p w14:paraId="0DE6CFDB" w14:textId="65594577" w:rsidR="00294326" w:rsidRPr="00FB77B3" w:rsidRDefault="00C74164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Знайко</w:t>
      </w:r>
      <w:proofErr w:type="spellEnd"/>
      <w:r w:rsidRPr="00FB77B3">
        <w:rPr>
          <w:rFonts w:ascii="Times New Roman" w:hAnsi="Times New Roman" w:cs="Times New Roman"/>
          <w:sz w:val="28"/>
          <w:szCs w:val="28"/>
        </w:rPr>
        <w:t xml:space="preserve"> </w:t>
      </w:r>
      <w:r w:rsidR="00294326" w:rsidRPr="00FB77B3">
        <w:rPr>
          <w:rFonts w:ascii="Times New Roman" w:hAnsi="Times New Roman" w:cs="Times New Roman"/>
          <w:sz w:val="28"/>
          <w:szCs w:val="28"/>
        </w:rPr>
        <w:t>разъяснила</w:t>
      </w:r>
      <w:r w:rsidR="00EE31C9" w:rsidRPr="00FB77B3">
        <w:rPr>
          <w:rFonts w:ascii="Times New Roman" w:hAnsi="Times New Roman" w:cs="Times New Roman"/>
          <w:sz w:val="28"/>
          <w:szCs w:val="28"/>
        </w:rPr>
        <w:t xml:space="preserve"> участникам слушаний, что правила землепользования и застройки </w:t>
      </w:r>
      <w:r w:rsidR="000C34AD" w:rsidRPr="00FB77B3">
        <w:rPr>
          <w:rFonts w:ascii="Times New Roman" w:hAnsi="Times New Roman" w:cs="Times New Roman"/>
          <w:sz w:val="28"/>
          <w:szCs w:val="28"/>
        </w:rPr>
        <w:t>– это документ градостроительного зонирования, который утверждается представительным органом местного самоуправления,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14:paraId="6AC0AF0A" w14:textId="77777777" w:rsidR="00E73CF4" w:rsidRPr="00FB77B3" w:rsidRDefault="00412DEB" w:rsidP="006237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 xml:space="preserve">Правила – нормативный правовой документ, его разработка велась в соответствии с: Градостроительным Кодексом РФ, Земельным Кодексом, законом «Об общих принципах организации местного самоуправления», </w:t>
      </w:r>
      <w:r w:rsidR="00E55CAF" w:rsidRPr="00FB77B3">
        <w:rPr>
          <w:rFonts w:ascii="Times New Roman" w:hAnsi="Times New Roman" w:cs="Times New Roman"/>
          <w:sz w:val="28"/>
          <w:szCs w:val="28"/>
        </w:rPr>
        <w:t>Постановлением администрации Еткульского муниципального района от 14.08.2020г. №605 «О подготовке проектов внесения изменений в Правила землепользования и застройки для каждого сельского поселения Еткульского муниципального района».</w:t>
      </w:r>
    </w:p>
    <w:p w14:paraId="7D081275" w14:textId="77777777" w:rsidR="00066D13" w:rsidRPr="00FB77B3" w:rsidRDefault="00C4531A" w:rsidP="00C94A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7B3">
        <w:rPr>
          <w:rFonts w:ascii="Times New Roman" w:hAnsi="Times New Roman" w:cs="Times New Roman"/>
          <w:sz w:val="28"/>
          <w:szCs w:val="28"/>
        </w:rPr>
        <w:t xml:space="preserve">Непосредственно по внесению изменений в </w:t>
      </w:r>
      <w:r w:rsidR="002E0A4E" w:rsidRPr="00FB77B3">
        <w:rPr>
          <w:rFonts w:ascii="Times New Roman" w:hAnsi="Times New Roman" w:cs="Times New Roman"/>
          <w:sz w:val="28"/>
          <w:szCs w:val="28"/>
        </w:rPr>
        <w:t>п</w:t>
      </w:r>
      <w:r w:rsidRPr="00FB77B3">
        <w:rPr>
          <w:rFonts w:ascii="Times New Roman" w:hAnsi="Times New Roman" w:cs="Times New Roman"/>
          <w:sz w:val="28"/>
          <w:szCs w:val="28"/>
        </w:rPr>
        <w:t xml:space="preserve">равила землепользования и застройки </w:t>
      </w:r>
      <w:r w:rsidR="00072DB2">
        <w:rPr>
          <w:rFonts w:ascii="Times New Roman" w:hAnsi="Times New Roman" w:cs="Times New Roman"/>
          <w:sz w:val="28"/>
          <w:szCs w:val="28"/>
        </w:rPr>
        <w:t>Еткуль</w:t>
      </w:r>
      <w:r w:rsidR="0093576E" w:rsidRPr="00FB77B3">
        <w:rPr>
          <w:rFonts w:ascii="Times New Roman" w:hAnsi="Times New Roman" w:cs="Times New Roman"/>
          <w:sz w:val="28"/>
          <w:szCs w:val="28"/>
        </w:rPr>
        <w:t>ского</w:t>
      </w:r>
      <w:r w:rsidRPr="00FB77B3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14:paraId="39B90E10" w14:textId="0F6C55F1" w:rsidR="007934B0" w:rsidRPr="007934B0" w:rsidRDefault="007934B0" w:rsidP="007934B0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934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карте градостроительного зонирования территории Е</w:t>
      </w:r>
      <w:r w:rsidR="00A77A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ткуль</w:t>
      </w:r>
      <w:r w:rsidRPr="007934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сельского поселения отобразить следующие изменения: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2606"/>
        <w:gridCol w:w="2129"/>
        <w:gridCol w:w="2801"/>
        <w:gridCol w:w="2317"/>
      </w:tblGrid>
      <w:tr w:rsidR="007934B0" w:rsidRPr="007934B0" w14:paraId="486B8ECB" w14:textId="77777777" w:rsidTr="00DB1B2E">
        <w:trPr>
          <w:trHeight w:val="1286"/>
          <w:jc w:val="center"/>
        </w:trPr>
        <w:tc>
          <w:tcPr>
            <w:tcW w:w="2606" w:type="dxa"/>
            <w:vMerge w:val="restart"/>
          </w:tcPr>
          <w:p w14:paraId="0B5D4386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4B0">
              <w:rPr>
                <w:rFonts w:ascii="Times New Roman" w:hAnsi="Times New Roman" w:cs="Times New Roman"/>
                <w:sz w:val="28"/>
                <w:szCs w:val="28"/>
              </w:rPr>
              <w:t>Номер кадастрового квартала или земельного участка, местоположение</w:t>
            </w:r>
          </w:p>
        </w:tc>
        <w:tc>
          <w:tcPr>
            <w:tcW w:w="2129" w:type="dxa"/>
            <w:vMerge w:val="restart"/>
          </w:tcPr>
          <w:p w14:paraId="13F418A4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4B0">
              <w:rPr>
                <w:rFonts w:ascii="Times New Roman" w:hAnsi="Times New Roman" w:cs="Times New Roman"/>
                <w:sz w:val="28"/>
                <w:szCs w:val="28"/>
              </w:rPr>
              <w:t>Характер вносимых изменений</w:t>
            </w:r>
          </w:p>
        </w:tc>
        <w:tc>
          <w:tcPr>
            <w:tcW w:w="5118" w:type="dxa"/>
            <w:gridSpan w:val="2"/>
          </w:tcPr>
          <w:p w14:paraId="1661FE75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4B0">
              <w:rPr>
                <w:rFonts w:ascii="Times New Roman" w:hAnsi="Times New Roman" w:cs="Times New Roman"/>
                <w:sz w:val="28"/>
                <w:szCs w:val="28"/>
              </w:rPr>
              <w:t>Вид территориальной зоны</w:t>
            </w:r>
          </w:p>
        </w:tc>
      </w:tr>
      <w:tr w:rsidR="007934B0" w:rsidRPr="007934B0" w14:paraId="4C404F60" w14:textId="77777777" w:rsidTr="00DB1B2E">
        <w:trPr>
          <w:jc w:val="center"/>
        </w:trPr>
        <w:tc>
          <w:tcPr>
            <w:tcW w:w="2606" w:type="dxa"/>
            <w:vMerge/>
          </w:tcPr>
          <w:p w14:paraId="6151D5BD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  <w:vMerge/>
          </w:tcPr>
          <w:p w14:paraId="1B81A541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1" w:type="dxa"/>
          </w:tcPr>
          <w:p w14:paraId="57AD702D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4B0">
              <w:rPr>
                <w:rFonts w:ascii="Times New Roman" w:hAnsi="Times New Roman" w:cs="Times New Roman"/>
                <w:sz w:val="28"/>
                <w:szCs w:val="28"/>
              </w:rPr>
              <w:t>действующее зонирование</w:t>
            </w:r>
          </w:p>
        </w:tc>
        <w:tc>
          <w:tcPr>
            <w:tcW w:w="2317" w:type="dxa"/>
          </w:tcPr>
          <w:p w14:paraId="33B545B7" w14:textId="77777777" w:rsidR="007934B0" w:rsidRPr="007934B0" w:rsidRDefault="007934B0" w:rsidP="007934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34B0">
              <w:rPr>
                <w:rFonts w:ascii="Times New Roman" w:hAnsi="Times New Roman" w:cs="Times New Roman"/>
                <w:sz w:val="28"/>
                <w:szCs w:val="28"/>
              </w:rPr>
              <w:t>с учетом изменений</w:t>
            </w:r>
          </w:p>
        </w:tc>
      </w:tr>
      <w:tr w:rsidR="0019466C" w:rsidRPr="007934B0" w14:paraId="66714FD5" w14:textId="77777777" w:rsidTr="00DB1B2E">
        <w:trPr>
          <w:jc w:val="center"/>
        </w:trPr>
        <w:tc>
          <w:tcPr>
            <w:tcW w:w="2606" w:type="dxa"/>
          </w:tcPr>
          <w:p w14:paraId="5A32042B" w14:textId="6F4292EF" w:rsidR="0019466C" w:rsidRPr="007934B0" w:rsidRDefault="0019466C" w:rsidP="001946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земельный участок, расположенный </w:t>
            </w:r>
            <w:bookmarkStart w:id="0" w:name="_Hlk103168441"/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севернее земельного участка с кадастровым номером 74:07:3700005:296</w:t>
            </w:r>
            <w:bookmarkEnd w:id="0"/>
          </w:p>
        </w:tc>
        <w:tc>
          <w:tcPr>
            <w:tcW w:w="2129" w:type="dxa"/>
          </w:tcPr>
          <w:p w14:paraId="4BD6CDD9" w14:textId="6C839168" w:rsidR="0019466C" w:rsidRPr="007934B0" w:rsidRDefault="0019466C" w:rsidP="001946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Изменение части территориальной зоны</w:t>
            </w:r>
          </w:p>
        </w:tc>
        <w:tc>
          <w:tcPr>
            <w:tcW w:w="2801" w:type="dxa"/>
          </w:tcPr>
          <w:p w14:paraId="0AA3CAB6" w14:textId="0E6E2A7C" w:rsidR="0019466C" w:rsidRPr="007934B0" w:rsidRDefault="0019466C" w:rsidP="001946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</w:p>
        </w:tc>
        <w:tc>
          <w:tcPr>
            <w:tcW w:w="2317" w:type="dxa"/>
          </w:tcPr>
          <w:p w14:paraId="48A46988" w14:textId="33609982" w:rsidR="0019466C" w:rsidRPr="007934B0" w:rsidRDefault="0019466C" w:rsidP="001946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Ж1 – зона индивидуальных жилых домов</w:t>
            </w:r>
          </w:p>
        </w:tc>
      </w:tr>
      <w:tr w:rsidR="00DB1B2E" w:rsidRPr="007934B0" w14:paraId="35133C93" w14:textId="77777777" w:rsidTr="00DB1B2E">
        <w:trPr>
          <w:jc w:val="center"/>
        </w:trPr>
        <w:tc>
          <w:tcPr>
            <w:tcW w:w="2606" w:type="dxa"/>
          </w:tcPr>
          <w:p w14:paraId="207DE419" w14:textId="77777777" w:rsidR="00DB1B2E" w:rsidRPr="00924CBF" w:rsidRDefault="00DB1B2E" w:rsidP="00DB1B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земельный участок с кадастровым номером 74:07:3003001:1563, расположенный по адресу:</w:t>
            </w:r>
            <w:r w:rsidRPr="00924CBF">
              <w:rPr>
                <w:sz w:val="26"/>
                <w:szCs w:val="26"/>
              </w:rPr>
              <w:t xml:space="preserve"> </w:t>
            </w: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Челябинская область, Еткульский р-н, с Еткуль, примерно в 50 м. по направлению на запад от с Еткуль</w:t>
            </w:r>
          </w:p>
          <w:p w14:paraId="2CAC0B49" w14:textId="4F4E124D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14:paraId="5F39B86C" w14:textId="18A45C4A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Изменение части территориальной зоны</w:t>
            </w:r>
          </w:p>
        </w:tc>
        <w:tc>
          <w:tcPr>
            <w:tcW w:w="2801" w:type="dxa"/>
          </w:tcPr>
          <w:p w14:paraId="4464FD52" w14:textId="7475481D" w:rsidR="00DB1B2E" w:rsidRPr="007934B0" w:rsidRDefault="00DB1B2E" w:rsidP="00DB1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С-1 – зона сельскохозяйственного назначения</w:t>
            </w:r>
          </w:p>
        </w:tc>
        <w:tc>
          <w:tcPr>
            <w:tcW w:w="2317" w:type="dxa"/>
          </w:tcPr>
          <w:p w14:paraId="715716D1" w14:textId="525C7A71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Ж1 – зона индивидуальных жилых домов</w:t>
            </w:r>
          </w:p>
        </w:tc>
      </w:tr>
      <w:tr w:rsidR="00DB1B2E" w:rsidRPr="007934B0" w14:paraId="77630119" w14:textId="77777777" w:rsidTr="00DB1B2E">
        <w:trPr>
          <w:jc w:val="center"/>
        </w:trPr>
        <w:tc>
          <w:tcPr>
            <w:tcW w:w="2606" w:type="dxa"/>
          </w:tcPr>
          <w:p w14:paraId="053A714C" w14:textId="4E12D334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земельный участок с кадастровым номером 74:07:3003001:156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, расположенный по адресу:</w:t>
            </w:r>
            <w:r w:rsidRPr="00084A34">
              <w:t xml:space="preserve"> </w:t>
            </w:r>
            <w:r w:rsidRPr="00084A34">
              <w:rPr>
                <w:rFonts w:ascii="Times New Roman" w:hAnsi="Times New Roman" w:cs="Times New Roman"/>
                <w:sz w:val="26"/>
                <w:szCs w:val="26"/>
              </w:rPr>
              <w:t>Челябинская область, Еткульский р-н, с Еткуль, примерно в 50 м. по направлению на запад от с Еткуль</w:t>
            </w:r>
          </w:p>
        </w:tc>
        <w:tc>
          <w:tcPr>
            <w:tcW w:w="2129" w:type="dxa"/>
          </w:tcPr>
          <w:p w14:paraId="2E19255D" w14:textId="433D60A3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Изменение части территориальной зоны</w:t>
            </w:r>
          </w:p>
        </w:tc>
        <w:tc>
          <w:tcPr>
            <w:tcW w:w="2801" w:type="dxa"/>
          </w:tcPr>
          <w:p w14:paraId="15BB1AF7" w14:textId="24B11287" w:rsidR="00DB1B2E" w:rsidRPr="007934B0" w:rsidRDefault="00DB1B2E" w:rsidP="00DB1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С-1 – зона сельскохозяйственного назначения</w:t>
            </w:r>
          </w:p>
        </w:tc>
        <w:tc>
          <w:tcPr>
            <w:tcW w:w="2317" w:type="dxa"/>
          </w:tcPr>
          <w:p w14:paraId="4606366E" w14:textId="38207932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Ж1 – зона индивидуальных жилых домов</w:t>
            </w:r>
          </w:p>
        </w:tc>
      </w:tr>
      <w:tr w:rsidR="00DB1B2E" w:rsidRPr="007934B0" w14:paraId="02C0B0B9" w14:textId="77777777" w:rsidTr="00DB1B2E">
        <w:trPr>
          <w:jc w:val="center"/>
        </w:trPr>
        <w:tc>
          <w:tcPr>
            <w:tcW w:w="2606" w:type="dxa"/>
          </w:tcPr>
          <w:p w14:paraId="0E2E6585" w14:textId="50D636D3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земельный участок с кадастровым номером 74:07:3003001:156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, расположенный по адресу: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4A34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Челябинская область, Еткульский муниципальный район, Еткульское сельское поселение, село Еткуль, переулок 8-й, земельный участок 15</w:t>
            </w:r>
          </w:p>
        </w:tc>
        <w:tc>
          <w:tcPr>
            <w:tcW w:w="2129" w:type="dxa"/>
          </w:tcPr>
          <w:p w14:paraId="24F946A8" w14:textId="45021751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Изменение части территориальной зоны</w:t>
            </w:r>
          </w:p>
        </w:tc>
        <w:tc>
          <w:tcPr>
            <w:tcW w:w="2801" w:type="dxa"/>
          </w:tcPr>
          <w:p w14:paraId="0A185C5F" w14:textId="7C455005" w:rsidR="00DB1B2E" w:rsidRPr="007934B0" w:rsidRDefault="00DB1B2E" w:rsidP="00DB1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С-1 – зона сельскохозяйственного назначения</w:t>
            </w:r>
          </w:p>
        </w:tc>
        <w:tc>
          <w:tcPr>
            <w:tcW w:w="2317" w:type="dxa"/>
          </w:tcPr>
          <w:p w14:paraId="639C6AF9" w14:textId="0A1BC89B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Ж1 – зона индивидуальных жилых домов</w:t>
            </w:r>
          </w:p>
        </w:tc>
      </w:tr>
      <w:tr w:rsidR="00DB1B2E" w:rsidRPr="007934B0" w14:paraId="0EF7FCC4" w14:textId="77777777" w:rsidTr="00DB1B2E">
        <w:trPr>
          <w:jc w:val="center"/>
        </w:trPr>
        <w:tc>
          <w:tcPr>
            <w:tcW w:w="2606" w:type="dxa"/>
          </w:tcPr>
          <w:p w14:paraId="626A1307" w14:textId="4EBC35C4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34">
              <w:rPr>
                <w:rFonts w:ascii="Times New Roman" w:hAnsi="Times New Roman" w:cs="Times New Roman"/>
                <w:sz w:val="26"/>
                <w:szCs w:val="26"/>
              </w:rPr>
              <w:t>земельный участок с кадастровым номером 74:07:3003001:156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84A3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84A3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Челябинская </w:t>
            </w:r>
            <w:r w:rsidRPr="00084A3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область, Еткульский р-н, с Еткуль, примерно в 50 м. по направлению на запад от с Еткуль</w:t>
            </w:r>
          </w:p>
        </w:tc>
        <w:tc>
          <w:tcPr>
            <w:tcW w:w="2129" w:type="dxa"/>
          </w:tcPr>
          <w:p w14:paraId="1A68E463" w14:textId="25678356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Изменение части территориальной зоны</w:t>
            </w:r>
          </w:p>
        </w:tc>
        <w:tc>
          <w:tcPr>
            <w:tcW w:w="2801" w:type="dxa"/>
          </w:tcPr>
          <w:p w14:paraId="450E7292" w14:textId="0F2639A3" w:rsidR="00DB1B2E" w:rsidRPr="007934B0" w:rsidRDefault="00DB1B2E" w:rsidP="00DB1B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С-1 – зона сельскохозяйственного назначения</w:t>
            </w:r>
          </w:p>
        </w:tc>
        <w:tc>
          <w:tcPr>
            <w:tcW w:w="2317" w:type="dxa"/>
          </w:tcPr>
          <w:p w14:paraId="564E2540" w14:textId="487DC8F4" w:rsidR="00DB1B2E" w:rsidRPr="007934B0" w:rsidRDefault="00DB1B2E" w:rsidP="00DB1B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CBF">
              <w:rPr>
                <w:rFonts w:ascii="Times New Roman" w:hAnsi="Times New Roman" w:cs="Times New Roman"/>
                <w:sz w:val="26"/>
                <w:szCs w:val="26"/>
              </w:rPr>
              <w:t>Ж1 – зона индивидуальных жилых домов</w:t>
            </w:r>
          </w:p>
        </w:tc>
      </w:tr>
    </w:tbl>
    <w:p w14:paraId="77872C10" w14:textId="5A0F22B0" w:rsid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 xml:space="preserve">Изменения отображаются на карте градостроительного зонирования </w:t>
      </w:r>
      <w:r>
        <w:rPr>
          <w:rFonts w:ascii="Times New Roman" w:hAnsi="Times New Roman" w:cs="Times New Roman"/>
          <w:sz w:val="28"/>
          <w:szCs w:val="28"/>
        </w:rPr>
        <w:t>Еткуль</w:t>
      </w:r>
      <w:r w:rsidRPr="008924A9">
        <w:rPr>
          <w:rFonts w:ascii="Times New Roman" w:hAnsi="Times New Roman" w:cs="Times New Roman"/>
          <w:sz w:val="28"/>
          <w:szCs w:val="28"/>
        </w:rPr>
        <w:t>ского сельского поселения (Приложение 2).</w:t>
      </w:r>
    </w:p>
    <w:p w14:paraId="1BBB0930" w14:textId="27EF8ED4" w:rsidR="00C74164" w:rsidRPr="008924A9" w:rsidRDefault="00C74164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4164">
        <w:rPr>
          <w:rFonts w:ascii="Times New Roman" w:hAnsi="Times New Roman" w:cs="Times New Roman"/>
          <w:sz w:val="28"/>
          <w:szCs w:val="28"/>
        </w:rPr>
        <w:t>Отозвано заявление от Дьячкова Я.Н. по з</w:t>
      </w:r>
      <w:r w:rsidR="008924A9">
        <w:rPr>
          <w:rFonts w:ascii="Times New Roman" w:hAnsi="Times New Roman" w:cs="Times New Roman"/>
          <w:sz w:val="28"/>
          <w:szCs w:val="28"/>
        </w:rPr>
        <w:t>емельным участкам</w:t>
      </w:r>
      <w:r w:rsidRPr="00C74164">
        <w:rPr>
          <w:rFonts w:ascii="Times New Roman" w:hAnsi="Times New Roman" w:cs="Times New Roman"/>
          <w:sz w:val="28"/>
          <w:szCs w:val="28"/>
        </w:rPr>
        <w:t xml:space="preserve"> с </w:t>
      </w:r>
      <w:r w:rsidR="008924A9">
        <w:rPr>
          <w:rFonts w:ascii="Times New Roman" w:hAnsi="Times New Roman" w:cs="Times New Roman"/>
          <w:sz w:val="28"/>
          <w:szCs w:val="28"/>
        </w:rPr>
        <w:t>кадастровыми номерами</w:t>
      </w:r>
      <w:r w:rsidRPr="00C74164">
        <w:rPr>
          <w:rFonts w:ascii="Times New Roman" w:hAnsi="Times New Roman" w:cs="Times New Roman"/>
          <w:sz w:val="28"/>
          <w:szCs w:val="28"/>
        </w:rPr>
        <w:t>: 74:07:3003001:1569, 74:07:3003001:1566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AE11CB" w14:textId="77777777" w:rsidR="000758A3" w:rsidRPr="00D10A5F" w:rsidRDefault="00D10A5F" w:rsidP="000758A3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8A3" w:rsidRPr="00D10A5F">
        <w:rPr>
          <w:rFonts w:ascii="Times New Roman" w:hAnsi="Times New Roman" w:cs="Times New Roman"/>
          <w:b/>
          <w:sz w:val="28"/>
          <w:szCs w:val="28"/>
        </w:rPr>
        <w:t xml:space="preserve">В ходе проведения публичных слушаний поступили предложения: </w:t>
      </w:r>
    </w:p>
    <w:p w14:paraId="774EDA62" w14:textId="1B64AD66" w:rsidR="001D43BC" w:rsidRPr="001D43BC" w:rsidRDefault="001D43BC" w:rsidP="001D43BC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D43BC">
        <w:rPr>
          <w:rFonts w:ascii="Times New Roman" w:hAnsi="Times New Roman" w:cs="Times New Roman"/>
          <w:sz w:val="28"/>
          <w:szCs w:val="28"/>
        </w:rPr>
        <w:t>В ходе проведения публичных слушаний по вопросу изменения территориальной  зоны с зоны П (производственная зона) на зону Ж1 (зона индивидуальных жилых домов) на карте градостроительного зонирования территории Еткульского сельского поселения для земельных участков с кадастровыми номерами 74:07:3700022:280, 74:07:3700022:291, 74:07:3700022:279, 74:07:3700022:363, 74:07:3700022:292, а также прилегающей территории с юго-западной стороны от земельных участков с кадастровыми номерами: 74:07:3700022:280, 74:07:3700022:279, участники публичных слушаний выступили</w:t>
      </w:r>
      <w:r>
        <w:rPr>
          <w:rFonts w:ascii="Times New Roman" w:hAnsi="Times New Roman" w:cs="Times New Roman"/>
          <w:sz w:val="28"/>
          <w:szCs w:val="28"/>
        </w:rPr>
        <w:t xml:space="preserve"> единогласно</w:t>
      </w:r>
      <w:r w:rsidRPr="001D43BC">
        <w:rPr>
          <w:rFonts w:ascii="Times New Roman" w:hAnsi="Times New Roman" w:cs="Times New Roman"/>
          <w:sz w:val="28"/>
          <w:szCs w:val="28"/>
        </w:rPr>
        <w:t xml:space="preserve"> за внесение изменений в Правила землепользования и застройки Еткульского сельского поселения, однако это противоречит генеральному плану с. Еткуль, утвержденному решением совета депутатов Еткульского сельского поселения от 29.10.09г. №207. В связи с тем, что данное внесение изменений носит масштабный характер, для отображения перспективного развития жилой застройки, инженерной и транспортной инфраструктуры</w:t>
      </w:r>
      <w:r w:rsidR="000515E7">
        <w:rPr>
          <w:rFonts w:ascii="Times New Roman" w:hAnsi="Times New Roman" w:cs="Times New Roman"/>
          <w:sz w:val="28"/>
          <w:szCs w:val="28"/>
        </w:rPr>
        <w:t>,</w:t>
      </w:r>
      <w:r w:rsidRPr="001D43BC">
        <w:rPr>
          <w:rFonts w:ascii="Times New Roman" w:hAnsi="Times New Roman" w:cs="Times New Roman"/>
          <w:sz w:val="28"/>
          <w:szCs w:val="28"/>
        </w:rPr>
        <w:t xml:space="preserve"> </w:t>
      </w:r>
      <w:r w:rsidR="000515E7">
        <w:rPr>
          <w:rFonts w:ascii="Times New Roman" w:hAnsi="Times New Roman" w:cs="Times New Roman"/>
          <w:sz w:val="28"/>
          <w:szCs w:val="28"/>
        </w:rPr>
        <w:t xml:space="preserve">поступило предложение: </w:t>
      </w:r>
      <w:r w:rsidRPr="001D43BC">
        <w:rPr>
          <w:rFonts w:ascii="Times New Roman" w:hAnsi="Times New Roman" w:cs="Times New Roman"/>
          <w:sz w:val="28"/>
          <w:szCs w:val="28"/>
        </w:rPr>
        <w:t xml:space="preserve">первоначально (либо одновременно) вносить изменения в генеральный план </w:t>
      </w:r>
      <w:proofErr w:type="spellStart"/>
      <w:r w:rsidRPr="001D43BC">
        <w:rPr>
          <w:rFonts w:ascii="Times New Roman" w:hAnsi="Times New Roman" w:cs="Times New Roman"/>
          <w:sz w:val="28"/>
          <w:szCs w:val="28"/>
        </w:rPr>
        <w:t>с.Еткуль</w:t>
      </w:r>
      <w:proofErr w:type="spellEnd"/>
      <w:r w:rsidRPr="001D43BC">
        <w:rPr>
          <w:rFonts w:ascii="Times New Roman" w:hAnsi="Times New Roman" w:cs="Times New Roman"/>
          <w:sz w:val="28"/>
          <w:szCs w:val="28"/>
        </w:rPr>
        <w:t>.</w:t>
      </w:r>
    </w:p>
    <w:p w14:paraId="062B6C05" w14:textId="233D0754" w:rsid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Спорный вопрос был вынесен на голосование: </w:t>
      </w:r>
    </w:p>
    <w:p w14:paraId="4E0E8555" w14:textId="66AA7F2B" w:rsidR="008924A9" w:rsidRP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8924A9">
        <w:rPr>
          <w:rFonts w:ascii="Times New Roman" w:hAnsi="Times New Roman" w:cs="Times New Roman"/>
          <w:sz w:val="28"/>
          <w:szCs w:val="28"/>
        </w:rPr>
        <w:t>человек</w:t>
      </w:r>
    </w:p>
    <w:p w14:paraId="1E1DFCED" w14:textId="45717368" w:rsidR="008924A9" w:rsidRPr="008924A9" w:rsidRDefault="008924A9" w:rsidP="006262C7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>«против» - 0</w:t>
      </w:r>
      <w:r w:rsidR="006262C7" w:rsidRPr="006262C7">
        <w:rPr>
          <w:rFonts w:ascii="Times New Roman" w:hAnsi="Times New Roman" w:cs="Times New Roman"/>
          <w:sz w:val="28"/>
          <w:szCs w:val="28"/>
        </w:rPr>
        <w:t xml:space="preserve"> </w:t>
      </w:r>
      <w:r w:rsidR="006262C7" w:rsidRPr="008924A9">
        <w:rPr>
          <w:rFonts w:ascii="Times New Roman" w:hAnsi="Times New Roman" w:cs="Times New Roman"/>
          <w:sz w:val="28"/>
          <w:szCs w:val="28"/>
        </w:rPr>
        <w:t>человек</w:t>
      </w:r>
    </w:p>
    <w:p w14:paraId="01B133E5" w14:textId="4120F486" w:rsidR="008924A9" w:rsidRPr="008924A9" w:rsidRDefault="008924A9" w:rsidP="006262C7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>
        <w:rPr>
          <w:rFonts w:ascii="Times New Roman" w:hAnsi="Times New Roman" w:cs="Times New Roman"/>
          <w:sz w:val="28"/>
          <w:szCs w:val="28"/>
        </w:rPr>
        <w:t>0</w:t>
      </w:r>
      <w:r w:rsidR="006262C7">
        <w:rPr>
          <w:rFonts w:ascii="Times New Roman" w:hAnsi="Times New Roman" w:cs="Times New Roman"/>
          <w:sz w:val="28"/>
          <w:szCs w:val="28"/>
        </w:rPr>
        <w:t xml:space="preserve"> </w:t>
      </w:r>
      <w:r w:rsidR="006262C7" w:rsidRPr="008924A9">
        <w:rPr>
          <w:rFonts w:ascii="Times New Roman" w:hAnsi="Times New Roman" w:cs="Times New Roman"/>
          <w:sz w:val="28"/>
          <w:szCs w:val="28"/>
        </w:rPr>
        <w:t>человек</w:t>
      </w:r>
    </w:p>
    <w:p w14:paraId="0620890C" w14:textId="0471DFBC" w:rsidR="008924A9" w:rsidRPr="00243871" w:rsidRDefault="008924A9" w:rsidP="008924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03168511"/>
      <w:r w:rsidRPr="00994372">
        <w:rPr>
          <w:rFonts w:ascii="Times New Roman" w:hAnsi="Times New Roman" w:cs="Times New Roman"/>
          <w:sz w:val="28"/>
          <w:szCs w:val="28"/>
        </w:rPr>
        <w:t>Спорный вопрос</w:t>
      </w:r>
      <w:r w:rsidRPr="00243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установлению</w:t>
      </w:r>
      <w:r w:rsidRPr="00243871">
        <w:rPr>
          <w:rFonts w:ascii="Times New Roman" w:hAnsi="Times New Roman" w:cs="Times New Roman"/>
          <w:sz w:val="28"/>
          <w:szCs w:val="28"/>
        </w:rPr>
        <w:t xml:space="preserve"> территориальной зоны </w:t>
      </w:r>
      <w:r w:rsidRPr="00924CBF">
        <w:rPr>
          <w:rFonts w:ascii="Times New Roman" w:hAnsi="Times New Roman" w:cs="Times New Roman"/>
          <w:sz w:val="26"/>
          <w:szCs w:val="26"/>
        </w:rPr>
        <w:t xml:space="preserve">Ж1 </w:t>
      </w:r>
      <w:r w:rsidRPr="008924A9">
        <w:rPr>
          <w:rFonts w:ascii="Times New Roman" w:hAnsi="Times New Roman" w:cs="Times New Roman"/>
          <w:sz w:val="28"/>
          <w:szCs w:val="28"/>
        </w:rPr>
        <w:t xml:space="preserve">(зона индивидуальных жилых домов) </w:t>
      </w:r>
      <w:r>
        <w:rPr>
          <w:rFonts w:ascii="Times New Roman" w:hAnsi="Times New Roman" w:cs="Times New Roman"/>
          <w:sz w:val="28"/>
          <w:szCs w:val="28"/>
        </w:rPr>
        <w:t>для</w:t>
      </w:r>
      <w:r w:rsidRPr="00243871">
        <w:rPr>
          <w:rFonts w:ascii="Times New Roman" w:hAnsi="Times New Roman" w:cs="Times New Roman"/>
          <w:sz w:val="28"/>
          <w:szCs w:val="28"/>
        </w:rPr>
        <w:t xml:space="preserve"> земельного участка, </w:t>
      </w:r>
      <w:r w:rsidRPr="00AA2C71">
        <w:rPr>
          <w:rFonts w:ascii="Times New Roman" w:hAnsi="Times New Roman" w:cs="Times New Roman"/>
          <w:sz w:val="28"/>
          <w:szCs w:val="28"/>
        </w:rPr>
        <w:t>расположенн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A2C71">
        <w:rPr>
          <w:rFonts w:ascii="Times New Roman" w:hAnsi="Times New Roman" w:cs="Times New Roman"/>
          <w:sz w:val="28"/>
          <w:szCs w:val="28"/>
        </w:rPr>
        <w:t xml:space="preserve"> </w:t>
      </w:r>
      <w:r w:rsidRPr="008924A9">
        <w:rPr>
          <w:rFonts w:ascii="Times New Roman" w:hAnsi="Times New Roman" w:cs="Times New Roman"/>
          <w:sz w:val="28"/>
          <w:szCs w:val="28"/>
        </w:rPr>
        <w:t>севернее земельного участка с кадастровым номером 74:07:3700005:296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3871">
        <w:rPr>
          <w:rFonts w:ascii="Times New Roman" w:hAnsi="Times New Roman" w:cs="Times New Roman"/>
          <w:sz w:val="28"/>
          <w:szCs w:val="28"/>
        </w:rPr>
        <w:t>вынесен на голосование:</w:t>
      </w:r>
    </w:p>
    <w:p w14:paraId="29365553" w14:textId="77777777" w:rsidR="008924A9" w:rsidRPr="00243871" w:rsidRDefault="008924A9" w:rsidP="008924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«за» -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243871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14:paraId="247411F5" w14:textId="530419D2" w:rsidR="008924A9" w:rsidRPr="006262C7" w:rsidRDefault="008924A9" w:rsidP="008924A9">
      <w:pPr>
        <w:spacing w:after="0" w:line="240" w:lineRule="auto"/>
        <w:ind w:firstLine="708"/>
        <w:jc w:val="both"/>
      </w:pPr>
      <w:r w:rsidRPr="00243871">
        <w:rPr>
          <w:rFonts w:ascii="Times New Roman" w:hAnsi="Times New Roman" w:cs="Times New Roman"/>
          <w:sz w:val="28"/>
          <w:szCs w:val="28"/>
        </w:rPr>
        <w:t xml:space="preserve">«против» - </w:t>
      </w:r>
      <w:r>
        <w:rPr>
          <w:rFonts w:ascii="Times New Roman" w:hAnsi="Times New Roman" w:cs="Times New Roman"/>
          <w:sz w:val="28"/>
          <w:szCs w:val="28"/>
        </w:rPr>
        <w:t>1</w:t>
      </w:r>
      <w:r w:rsidR="006262C7" w:rsidRPr="006262C7">
        <w:rPr>
          <w:rFonts w:ascii="Times New Roman" w:hAnsi="Times New Roman" w:cs="Times New Roman"/>
          <w:sz w:val="28"/>
          <w:szCs w:val="28"/>
        </w:rPr>
        <w:t xml:space="preserve"> </w:t>
      </w:r>
      <w:r w:rsidR="006262C7" w:rsidRPr="00243871">
        <w:rPr>
          <w:rFonts w:ascii="Times New Roman" w:hAnsi="Times New Roman" w:cs="Times New Roman"/>
          <w:sz w:val="28"/>
          <w:szCs w:val="28"/>
        </w:rPr>
        <w:t>человек</w:t>
      </w:r>
    </w:p>
    <w:p w14:paraId="13E1B32B" w14:textId="6A5D4AA6" w:rsidR="008924A9" w:rsidRDefault="008924A9" w:rsidP="008924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3871">
        <w:rPr>
          <w:rFonts w:ascii="Times New Roman" w:hAnsi="Times New Roman" w:cs="Times New Roman"/>
          <w:sz w:val="28"/>
          <w:szCs w:val="28"/>
        </w:rPr>
        <w:t xml:space="preserve">«воздержались» - </w:t>
      </w:r>
      <w:r>
        <w:rPr>
          <w:rFonts w:ascii="Times New Roman" w:hAnsi="Times New Roman" w:cs="Times New Roman"/>
          <w:sz w:val="28"/>
          <w:szCs w:val="28"/>
        </w:rPr>
        <w:t>5</w:t>
      </w:r>
      <w:r w:rsidR="006262C7">
        <w:rPr>
          <w:rFonts w:ascii="Times New Roman" w:hAnsi="Times New Roman" w:cs="Times New Roman"/>
          <w:sz w:val="28"/>
          <w:szCs w:val="28"/>
        </w:rPr>
        <w:t xml:space="preserve"> </w:t>
      </w:r>
      <w:r w:rsidR="006262C7" w:rsidRPr="00243871">
        <w:rPr>
          <w:rFonts w:ascii="Times New Roman" w:hAnsi="Times New Roman" w:cs="Times New Roman"/>
          <w:sz w:val="28"/>
          <w:szCs w:val="28"/>
        </w:rPr>
        <w:t>человек</w:t>
      </w:r>
    </w:p>
    <w:bookmarkEnd w:id="1"/>
    <w:p w14:paraId="10FD48AE" w14:textId="7DA2EE1D" w:rsidR="008924A9" w:rsidRP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>Спорный вопрос по установлению территориальной зоны Ж1 (зона индивидуальных жилых домов) для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924A9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24A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кадастровыми номерами</w:t>
      </w:r>
      <w:r w:rsidR="006262C7">
        <w:rPr>
          <w:rFonts w:ascii="Times New Roman" w:hAnsi="Times New Roman" w:cs="Times New Roman"/>
          <w:sz w:val="28"/>
          <w:szCs w:val="28"/>
        </w:rPr>
        <w:t>:</w:t>
      </w:r>
      <w:r w:rsidR="006262C7" w:rsidRPr="006262C7">
        <w:rPr>
          <w:rFonts w:ascii="Times New Roman" w:hAnsi="Times New Roman" w:cs="Times New Roman"/>
          <w:sz w:val="26"/>
          <w:szCs w:val="26"/>
        </w:rPr>
        <w:t xml:space="preserve"> </w:t>
      </w:r>
      <w:r w:rsidR="006262C7" w:rsidRPr="00924CBF">
        <w:rPr>
          <w:rFonts w:ascii="Times New Roman" w:hAnsi="Times New Roman" w:cs="Times New Roman"/>
          <w:sz w:val="26"/>
          <w:szCs w:val="26"/>
        </w:rPr>
        <w:t>74:07:3003001:1563</w:t>
      </w:r>
      <w:r w:rsidR="006262C7">
        <w:rPr>
          <w:rFonts w:ascii="Times New Roman" w:hAnsi="Times New Roman" w:cs="Times New Roman"/>
          <w:sz w:val="26"/>
          <w:szCs w:val="26"/>
        </w:rPr>
        <w:t xml:space="preserve">, </w:t>
      </w:r>
      <w:r w:rsidR="006262C7" w:rsidRPr="00924CBF">
        <w:rPr>
          <w:rFonts w:ascii="Times New Roman" w:hAnsi="Times New Roman" w:cs="Times New Roman"/>
          <w:sz w:val="26"/>
          <w:szCs w:val="26"/>
        </w:rPr>
        <w:t>74:07:3003001:156</w:t>
      </w:r>
      <w:r w:rsidR="006262C7">
        <w:rPr>
          <w:rFonts w:ascii="Times New Roman" w:hAnsi="Times New Roman" w:cs="Times New Roman"/>
          <w:sz w:val="26"/>
          <w:szCs w:val="26"/>
        </w:rPr>
        <w:t xml:space="preserve">5, </w:t>
      </w:r>
      <w:r w:rsidR="006262C7" w:rsidRPr="00924CBF">
        <w:rPr>
          <w:rFonts w:ascii="Times New Roman" w:hAnsi="Times New Roman" w:cs="Times New Roman"/>
          <w:sz w:val="26"/>
          <w:szCs w:val="26"/>
        </w:rPr>
        <w:t>74:07:3003001:156</w:t>
      </w:r>
      <w:r w:rsidR="006262C7">
        <w:rPr>
          <w:rFonts w:ascii="Times New Roman" w:hAnsi="Times New Roman" w:cs="Times New Roman"/>
          <w:sz w:val="26"/>
          <w:szCs w:val="26"/>
        </w:rPr>
        <w:t xml:space="preserve">4, </w:t>
      </w:r>
      <w:r w:rsidR="006262C7" w:rsidRPr="00084A34">
        <w:rPr>
          <w:rFonts w:ascii="Times New Roman" w:hAnsi="Times New Roman" w:cs="Times New Roman"/>
          <w:sz w:val="26"/>
          <w:szCs w:val="26"/>
        </w:rPr>
        <w:t>74:07:3003001:156</w:t>
      </w:r>
      <w:r w:rsidR="006262C7">
        <w:rPr>
          <w:rFonts w:ascii="Times New Roman" w:hAnsi="Times New Roman" w:cs="Times New Roman"/>
          <w:sz w:val="26"/>
          <w:szCs w:val="26"/>
        </w:rPr>
        <w:t>8</w:t>
      </w:r>
      <w:r w:rsidR="006262C7">
        <w:rPr>
          <w:rFonts w:ascii="Times New Roman" w:hAnsi="Times New Roman" w:cs="Times New Roman"/>
          <w:sz w:val="28"/>
          <w:szCs w:val="28"/>
        </w:rPr>
        <w:t xml:space="preserve"> </w:t>
      </w:r>
      <w:r w:rsidRPr="008924A9">
        <w:rPr>
          <w:rFonts w:ascii="Times New Roman" w:hAnsi="Times New Roman" w:cs="Times New Roman"/>
          <w:sz w:val="28"/>
          <w:szCs w:val="28"/>
        </w:rPr>
        <w:t>, вынесен на голосование:</w:t>
      </w:r>
    </w:p>
    <w:p w14:paraId="5FD9EB77" w14:textId="0DFCC2BC" w:rsidR="008924A9" w:rsidRP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>«за» - 1</w:t>
      </w:r>
      <w:r w:rsidR="006262C7">
        <w:rPr>
          <w:rFonts w:ascii="Times New Roman" w:hAnsi="Times New Roman" w:cs="Times New Roman"/>
          <w:sz w:val="28"/>
          <w:szCs w:val="28"/>
        </w:rPr>
        <w:t>8</w:t>
      </w:r>
      <w:r w:rsidRPr="008924A9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14:paraId="462B0D2C" w14:textId="5CB80A86" w:rsidR="008924A9" w:rsidRP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t xml:space="preserve">«против» - </w:t>
      </w:r>
      <w:r w:rsidR="006262C7">
        <w:rPr>
          <w:rFonts w:ascii="Times New Roman" w:hAnsi="Times New Roman" w:cs="Times New Roman"/>
          <w:sz w:val="28"/>
          <w:szCs w:val="28"/>
        </w:rPr>
        <w:t>0</w:t>
      </w:r>
      <w:r w:rsidR="006262C7" w:rsidRPr="006262C7">
        <w:rPr>
          <w:rFonts w:ascii="Times New Roman" w:hAnsi="Times New Roman" w:cs="Times New Roman"/>
          <w:sz w:val="28"/>
          <w:szCs w:val="28"/>
        </w:rPr>
        <w:t xml:space="preserve"> </w:t>
      </w:r>
      <w:r w:rsidR="006262C7" w:rsidRPr="00243871">
        <w:rPr>
          <w:rFonts w:ascii="Times New Roman" w:hAnsi="Times New Roman" w:cs="Times New Roman"/>
          <w:sz w:val="28"/>
          <w:szCs w:val="28"/>
        </w:rPr>
        <w:t>человек</w:t>
      </w:r>
    </w:p>
    <w:p w14:paraId="23940C86" w14:textId="0040B6F6" w:rsidR="008924A9" w:rsidRPr="008924A9" w:rsidRDefault="008924A9" w:rsidP="008924A9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24A9">
        <w:rPr>
          <w:rFonts w:ascii="Times New Roman" w:hAnsi="Times New Roman" w:cs="Times New Roman"/>
          <w:sz w:val="28"/>
          <w:szCs w:val="28"/>
        </w:rPr>
        <w:lastRenderedPageBreak/>
        <w:t xml:space="preserve">«воздержались» - </w:t>
      </w:r>
      <w:r w:rsidR="006262C7">
        <w:rPr>
          <w:rFonts w:ascii="Times New Roman" w:hAnsi="Times New Roman" w:cs="Times New Roman"/>
          <w:sz w:val="28"/>
          <w:szCs w:val="28"/>
        </w:rPr>
        <w:t xml:space="preserve">1 </w:t>
      </w:r>
      <w:r w:rsidR="006262C7" w:rsidRPr="00243871">
        <w:rPr>
          <w:rFonts w:ascii="Times New Roman" w:hAnsi="Times New Roman" w:cs="Times New Roman"/>
          <w:sz w:val="28"/>
          <w:szCs w:val="28"/>
        </w:rPr>
        <w:t>человек</w:t>
      </w:r>
    </w:p>
    <w:p w14:paraId="62A95553" w14:textId="77777777" w:rsidR="00D10A5F" w:rsidRPr="00D10A5F" w:rsidRDefault="00D10A5F" w:rsidP="00D10A5F">
      <w:pPr>
        <w:spacing w:after="0" w:line="240" w:lineRule="auto"/>
        <w:ind w:left="1068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Рекомендации по итогам публичных слушаний:</w:t>
      </w:r>
    </w:p>
    <w:p w14:paraId="153B3722" w14:textId="77777777" w:rsidR="00D10A5F" w:rsidRPr="00D10A5F" w:rsidRDefault="00D10A5F" w:rsidP="00D10A5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Публичные слушания по проекту «Внесение изменений в Правила землепользования и застройки 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ткуль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сельского поселения Еткульского муниципального района» считать состоявшимися.</w:t>
      </w:r>
    </w:p>
    <w:p w14:paraId="1BBECEFF" w14:textId="77777777" w:rsidR="00D10A5F" w:rsidRPr="00D10A5F" w:rsidRDefault="00D10A5F" w:rsidP="00D10A5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2. По результатам публичных слушаний главе Еткульского муниципального района было рекомендовано принять решение о направлении проекта «Внесение изменений в Правила землепользования и застройки 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ткульс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кого сельского поселения Еткульского муниципального района» с учетом предложений, обозначенных на публичных слушаниях в Собрание депутатов Еткульского муниципального района.</w:t>
      </w:r>
    </w:p>
    <w:p w14:paraId="0217D698" w14:textId="77777777" w:rsidR="00D10A5F" w:rsidRPr="00D10A5F" w:rsidRDefault="00D10A5F" w:rsidP="00D10A5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3. Протокол публичных слушаний по рассмотрению проекта «Внесение изменений в Правила землепользования и застройки 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ткуль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сельского поселения Еткульского муниципального района» разместить на официальном сайте администрации Еткульского муниципального района.</w:t>
      </w:r>
    </w:p>
    <w:p w14:paraId="67904368" w14:textId="77777777" w:rsidR="00D10A5F" w:rsidRPr="00D10A5F" w:rsidRDefault="00D10A5F" w:rsidP="00D10A5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76E3D9" w14:textId="77777777" w:rsidR="00D10A5F" w:rsidRPr="00D10A5F" w:rsidRDefault="00D10A5F" w:rsidP="00D10A5F">
      <w:pPr>
        <w:spacing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Голосовали:</w:t>
      </w:r>
    </w:p>
    <w:p w14:paraId="000FB801" w14:textId="77777777" w:rsidR="00D10A5F" w:rsidRPr="00D10A5F" w:rsidRDefault="00D10A5F" w:rsidP="00D10A5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принятие рекомендаций по итогам проведения публичных слушаний по проекту: «Внесение изменений в Правила землепользования и застройки 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ткуль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сельского поселения Еткульского муниципального района».</w:t>
      </w:r>
    </w:p>
    <w:p w14:paraId="7612AC5E" w14:textId="15D5EBAF" w:rsidR="00D10A5F" w:rsidRPr="00D10A5F" w:rsidRDefault="00D10A5F" w:rsidP="00D10A5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«за» </w:t>
      </w:r>
      <w:proofErr w:type="gramStart"/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 </w:t>
      </w:r>
      <w:r w:rsidR="00531AB2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proofErr w:type="gramEnd"/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человек</w:t>
      </w:r>
    </w:p>
    <w:p w14:paraId="456B8038" w14:textId="280BFDF0" w:rsidR="00D10A5F" w:rsidRPr="00D10A5F" w:rsidRDefault="00D10A5F" w:rsidP="00D10A5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«против» - </w:t>
      </w:r>
      <w:r w:rsidR="00531AB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человек</w:t>
      </w:r>
    </w:p>
    <w:p w14:paraId="4822C560" w14:textId="48B4D3B5" w:rsidR="00D10A5F" w:rsidRPr="00D10A5F" w:rsidRDefault="00D10A5F" w:rsidP="00D10A5F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«воздержались» - </w:t>
      </w:r>
      <w:r w:rsidR="00531AB2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человек</w:t>
      </w:r>
    </w:p>
    <w:p w14:paraId="78FAD654" w14:textId="77777777" w:rsidR="00D10A5F" w:rsidRPr="00D10A5F" w:rsidRDefault="00D10A5F" w:rsidP="00D10A5F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9FD4848" w14:textId="456A0E9C" w:rsidR="00D10A5F" w:rsidRPr="00D10A5F" w:rsidRDefault="00D10A5F" w:rsidP="00D10A5F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публичных </w:t>
      </w:r>
      <w:proofErr w:type="gramStart"/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слушаний:_</w:t>
      </w:r>
      <w:proofErr w:type="gramEnd"/>
      <w:r w:rsidRPr="00D10A5F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</w:t>
      </w:r>
      <w:r w:rsidR="00C74164" w:rsidRPr="00C74164">
        <w:rPr>
          <w:rFonts w:ascii="Times New Roman" w:hAnsi="Times New Roman" w:cs="Times New Roman"/>
          <w:sz w:val="28"/>
          <w:szCs w:val="28"/>
        </w:rPr>
        <w:t xml:space="preserve"> </w:t>
      </w:r>
      <w:r w:rsidR="00C74164">
        <w:rPr>
          <w:rFonts w:ascii="Times New Roman" w:hAnsi="Times New Roman" w:cs="Times New Roman"/>
          <w:sz w:val="28"/>
          <w:szCs w:val="28"/>
        </w:rPr>
        <w:t xml:space="preserve">И.А. </w:t>
      </w:r>
      <w:proofErr w:type="spellStart"/>
      <w:r w:rsidR="00C74164">
        <w:rPr>
          <w:rFonts w:ascii="Times New Roman" w:hAnsi="Times New Roman" w:cs="Times New Roman"/>
          <w:sz w:val="28"/>
          <w:szCs w:val="28"/>
        </w:rPr>
        <w:t>Знайко</w:t>
      </w:r>
      <w:proofErr w:type="spellEnd"/>
    </w:p>
    <w:p w14:paraId="14CABE10" w14:textId="77777777" w:rsidR="00665D48" w:rsidRDefault="00665D48" w:rsidP="00D10A5F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0EA1F5D" w14:textId="77777777" w:rsidR="00D10A5F" w:rsidRPr="00D10A5F" w:rsidRDefault="00D10A5F" w:rsidP="00D10A5F">
      <w:pPr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0C20B6C" w14:textId="77777777" w:rsidR="00623707" w:rsidRPr="00FB77B3" w:rsidRDefault="00623707" w:rsidP="00D10A5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623707" w:rsidRPr="00FB77B3" w:rsidSect="00D3382C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5294D"/>
    <w:multiLevelType w:val="hybridMultilevel"/>
    <w:tmpl w:val="32569E0E"/>
    <w:lvl w:ilvl="0" w:tplc="AF446B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7606C8D"/>
    <w:multiLevelType w:val="hybridMultilevel"/>
    <w:tmpl w:val="18FE0916"/>
    <w:lvl w:ilvl="0" w:tplc="6D8065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BA645CE"/>
    <w:multiLevelType w:val="hybridMultilevel"/>
    <w:tmpl w:val="38EC1BB2"/>
    <w:lvl w:ilvl="0" w:tplc="FFCA6D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C65AF3"/>
    <w:multiLevelType w:val="hybridMultilevel"/>
    <w:tmpl w:val="0E2E47E0"/>
    <w:lvl w:ilvl="0" w:tplc="771E2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EDB146A"/>
    <w:multiLevelType w:val="hybridMultilevel"/>
    <w:tmpl w:val="F836B9EA"/>
    <w:lvl w:ilvl="0" w:tplc="B0DEB3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67621386">
    <w:abstractNumId w:val="2"/>
  </w:num>
  <w:num w:numId="2" w16cid:durableId="949164882">
    <w:abstractNumId w:val="4"/>
  </w:num>
  <w:num w:numId="3" w16cid:durableId="657148068">
    <w:abstractNumId w:val="1"/>
  </w:num>
  <w:num w:numId="4" w16cid:durableId="2077966796">
    <w:abstractNumId w:val="0"/>
  </w:num>
  <w:num w:numId="5" w16cid:durableId="29676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610F"/>
    <w:rsid w:val="000024DE"/>
    <w:rsid w:val="00005E78"/>
    <w:rsid w:val="000208E1"/>
    <w:rsid w:val="000229C7"/>
    <w:rsid w:val="000515E7"/>
    <w:rsid w:val="00066D13"/>
    <w:rsid w:val="00072DB2"/>
    <w:rsid w:val="000758A3"/>
    <w:rsid w:val="000C34AD"/>
    <w:rsid w:val="000C512A"/>
    <w:rsid w:val="00152E34"/>
    <w:rsid w:val="001835AD"/>
    <w:rsid w:val="00186B03"/>
    <w:rsid w:val="0019466C"/>
    <w:rsid w:val="001D43BC"/>
    <w:rsid w:val="002017D4"/>
    <w:rsid w:val="0020206F"/>
    <w:rsid w:val="00251E01"/>
    <w:rsid w:val="00266AB3"/>
    <w:rsid w:val="002702C9"/>
    <w:rsid w:val="00294326"/>
    <w:rsid w:val="002957F6"/>
    <w:rsid w:val="002A42C0"/>
    <w:rsid w:val="002C26B5"/>
    <w:rsid w:val="002C6522"/>
    <w:rsid w:val="002D0839"/>
    <w:rsid w:val="002D64AD"/>
    <w:rsid w:val="002E0A4E"/>
    <w:rsid w:val="00300C83"/>
    <w:rsid w:val="0031237F"/>
    <w:rsid w:val="00342768"/>
    <w:rsid w:val="003C5454"/>
    <w:rsid w:val="003F184B"/>
    <w:rsid w:val="00412DEB"/>
    <w:rsid w:val="004634C4"/>
    <w:rsid w:val="0048004F"/>
    <w:rsid w:val="004E37DB"/>
    <w:rsid w:val="004E6A6B"/>
    <w:rsid w:val="00525EF4"/>
    <w:rsid w:val="00531AB2"/>
    <w:rsid w:val="00531C1A"/>
    <w:rsid w:val="00534066"/>
    <w:rsid w:val="0054463C"/>
    <w:rsid w:val="00606BC6"/>
    <w:rsid w:val="00623707"/>
    <w:rsid w:val="006262C7"/>
    <w:rsid w:val="00637A2B"/>
    <w:rsid w:val="00647638"/>
    <w:rsid w:val="00665D48"/>
    <w:rsid w:val="006679A0"/>
    <w:rsid w:val="006A11A7"/>
    <w:rsid w:val="006D1B67"/>
    <w:rsid w:val="006D39A3"/>
    <w:rsid w:val="006D72C8"/>
    <w:rsid w:val="006E02A3"/>
    <w:rsid w:val="006E2061"/>
    <w:rsid w:val="006E60DA"/>
    <w:rsid w:val="0071041D"/>
    <w:rsid w:val="00715F6A"/>
    <w:rsid w:val="0072094F"/>
    <w:rsid w:val="0072279C"/>
    <w:rsid w:val="00750291"/>
    <w:rsid w:val="00752F4F"/>
    <w:rsid w:val="007656B8"/>
    <w:rsid w:val="007657B1"/>
    <w:rsid w:val="00780979"/>
    <w:rsid w:val="007934B0"/>
    <w:rsid w:val="007A133B"/>
    <w:rsid w:val="007A256D"/>
    <w:rsid w:val="007B17A9"/>
    <w:rsid w:val="007B460D"/>
    <w:rsid w:val="007C7AF0"/>
    <w:rsid w:val="007E31E8"/>
    <w:rsid w:val="007F5BC1"/>
    <w:rsid w:val="00840EB4"/>
    <w:rsid w:val="0084326A"/>
    <w:rsid w:val="00852F71"/>
    <w:rsid w:val="00866DC8"/>
    <w:rsid w:val="008674E7"/>
    <w:rsid w:val="00874B48"/>
    <w:rsid w:val="00883005"/>
    <w:rsid w:val="008924A9"/>
    <w:rsid w:val="008A5E73"/>
    <w:rsid w:val="008D4154"/>
    <w:rsid w:val="008D547E"/>
    <w:rsid w:val="008F0F31"/>
    <w:rsid w:val="00926278"/>
    <w:rsid w:val="00932A47"/>
    <w:rsid w:val="0093576E"/>
    <w:rsid w:val="009625FF"/>
    <w:rsid w:val="00962F88"/>
    <w:rsid w:val="009656C6"/>
    <w:rsid w:val="00994675"/>
    <w:rsid w:val="009C3D8B"/>
    <w:rsid w:val="009C6B8C"/>
    <w:rsid w:val="009D2E0D"/>
    <w:rsid w:val="009E7EC9"/>
    <w:rsid w:val="00A01068"/>
    <w:rsid w:val="00A02579"/>
    <w:rsid w:val="00A13376"/>
    <w:rsid w:val="00A20414"/>
    <w:rsid w:val="00A32D4B"/>
    <w:rsid w:val="00A55672"/>
    <w:rsid w:val="00A77AEE"/>
    <w:rsid w:val="00AA29CA"/>
    <w:rsid w:val="00AC2588"/>
    <w:rsid w:val="00B0535E"/>
    <w:rsid w:val="00B163AD"/>
    <w:rsid w:val="00B77613"/>
    <w:rsid w:val="00BB1B8B"/>
    <w:rsid w:val="00BC6A13"/>
    <w:rsid w:val="00BF288A"/>
    <w:rsid w:val="00C4531A"/>
    <w:rsid w:val="00C566FB"/>
    <w:rsid w:val="00C65516"/>
    <w:rsid w:val="00C74164"/>
    <w:rsid w:val="00C94A40"/>
    <w:rsid w:val="00CA326C"/>
    <w:rsid w:val="00D044A8"/>
    <w:rsid w:val="00D10A5F"/>
    <w:rsid w:val="00D2285F"/>
    <w:rsid w:val="00D26126"/>
    <w:rsid w:val="00D3382C"/>
    <w:rsid w:val="00D5660C"/>
    <w:rsid w:val="00D815CB"/>
    <w:rsid w:val="00D82FB4"/>
    <w:rsid w:val="00D919AD"/>
    <w:rsid w:val="00DB1B2E"/>
    <w:rsid w:val="00DB421D"/>
    <w:rsid w:val="00DF610F"/>
    <w:rsid w:val="00E05C1D"/>
    <w:rsid w:val="00E270D0"/>
    <w:rsid w:val="00E40CAD"/>
    <w:rsid w:val="00E55CAF"/>
    <w:rsid w:val="00E61CFD"/>
    <w:rsid w:val="00E6708D"/>
    <w:rsid w:val="00E73CF4"/>
    <w:rsid w:val="00E86873"/>
    <w:rsid w:val="00ED683C"/>
    <w:rsid w:val="00EE31C9"/>
    <w:rsid w:val="00EE3DDF"/>
    <w:rsid w:val="00F6394F"/>
    <w:rsid w:val="00FB31F3"/>
    <w:rsid w:val="00FB77B3"/>
    <w:rsid w:val="00FC71A5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BF866"/>
  <w15:docId w15:val="{5C3B7DA6-351F-41C7-9608-EDCD1C399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04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547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D547E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0208E1"/>
    <w:pPr>
      <w:ind w:left="720"/>
      <w:contextualSpacing/>
    </w:pPr>
  </w:style>
  <w:style w:type="table" w:styleId="a6">
    <w:name w:val="Table Grid"/>
    <w:basedOn w:val="a1"/>
    <w:uiPriority w:val="59"/>
    <w:rsid w:val="00E40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E0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02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04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ody Text"/>
    <w:basedOn w:val="a"/>
    <w:link w:val="aa"/>
    <w:unhideWhenUsed/>
    <w:rsid w:val="00866DC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character" w:customStyle="1" w:styleId="aa">
    <w:name w:val="Основной текст Знак"/>
    <w:basedOn w:val="a0"/>
    <w:link w:val="a9"/>
    <w:rsid w:val="00866DC8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customStyle="1" w:styleId="ab">
    <w:name w:val="Содержимое врезки"/>
    <w:basedOn w:val="a9"/>
    <w:rsid w:val="00866DC8"/>
  </w:style>
  <w:style w:type="paragraph" w:customStyle="1" w:styleId="p2">
    <w:name w:val="p2"/>
    <w:basedOn w:val="a"/>
    <w:rsid w:val="00866D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3C5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ton-search">
    <w:name w:val="button-search"/>
    <w:rsid w:val="00E55CAF"/>
  </w:style>
  <w:style w:type="table" w:customStyle="1" w:styleId="11">
    <w:name w:val="Сетка таблицы1"/>
    <w:basedOn w:val="a1"/>
    <w:next w:val="a6"/>
    <w:uiPriority w:val="59"/>
    <w:rsid w:val="00793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8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etkul.ru/stroitelstvo/?ELEMENT_ID=8460" TargetMode="External"/><Relationship Id="rId5" Type="http://schemas.openxmlformats.org/officeDocument/2006/relationships/hyperlink" Target="http://&#1084;&#1087;&#1072;-&#1077;&#1090;&#1082;&#1091;&#1083;&#1100;.&#1088;&#1092;/npa-administrats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1425</Words>
  <Characters>8126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Танзиля Вултфуллаевна Шагеева</dc:creator>
  <cp:lastModifiedBy>Елена Алексеевна Горожанина</cp:lastModifiedBy>
  <cp:revision>17</cp:revision>
  <cp:lastPrinted>2022-05-27T08:57:00Z</cp:lastPrinted>
  <dcterms:created xsi:type="dcterms:W3CDTF">2020-12-02T04:46:00Z</dcterms:created>
  <dcterms:modified xsi:type="dcterms:W3CDTF">2022-05-27T08:58:00Z</dcterms:modified>
</cp:coreProperties>
</file>